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E7504" w14:textId="1033027B" w:rsidR="003E67B8" w:rsidRPr="002D15BD" w:rsidRDefault="003E67B8">
      <w:pPr>
        <w:rPr>
          <w:rFonts w:ascii="Open Sans" w:hAnsi="Open Sans" w:cs="Open Sans"/>
          <w:sz w:val="21"/>
          <w:szCs w:val="21"/>
        </w:rPr>
      </w:pPr>
    </w:p>
    <w:tbl>
      <w:tblPr>
        <w:tblStyle w:val="a9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3E67B8" w:rsidRPr="002D15BD" w14:paraId="6DF90738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843D"/>
            <w:tcMar>
              <w:top w:w="200" w:type="dxa"/>
              <w:left w:w="280" w:type="dxa"/>
              <w:bottom w:w="200" w:type="dxa"/>
              <w:right w:w="200" w:type="dxa"/>
            </w:tcMar>
          </w:tcPr>
          <w:p w14:paraId="1AABEDB3" w14:textId="77777777" w:rsidR="003E67B8" w:rsidRPr="002D15BD" w:rsidRDefault="000E1788">
            <w:pPr>
              <w:jc w:val="center"/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FFFFFF"/>
                <w:sz w:val="21"/>
                <w:szCs w:val="21"/>
              </w:rPr>
              <w:t>ALLEGATO B</w:t>
            </w:r>
          </w:p>
          <w:p w14:paraId="50CABE4C" w14:textId="77777777" w:rsidR="003E67B8" w:rsidRPr="002D15BD" w:rsidRDefault="000E1788">
            <w:pPr>
              <w:jc w:val="center"/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FFFFFF"/>
                <w:sz w:val="21"/>
                <w:szCs w:val="21"/>
              </w:rPr>
              <w:t>GRIGLIA DI VALUTAZIONE DELLE PROPOSTE</w:t>
            </w:r>
          </w:p>
          <w:p w14:paraId="0CF35463" w14:textId="77777777" w:rsidR="003E67B8" w:rsidRPr="002D15BD" w:rsidRDefault="003E67B8">
            <w:pPr>
              <w:spacing w:before="60"/>
              <w:jc w:val="center"/>
              <w:rPr>
                <w:rFonts w:ascii="Open Sans" w:hAnsi="Open Sans" w:cs="Open Sans"/>
                <w:sz w:val="21"/>
                <w:szCs w:val="21"/>
              </w:rPr>
            </w:pPr>
          </w:p>
        </w:tc>
      </w:tr>
    </w:tbl>
    <w:p w14:paraId="0596E476" w14:textId="77777777" w:rsidR="003E67B8" w:rsidRPr="002D15BD" w:rsidRDefault="003E67B8">
      <w:pPr>
        <w:spacing w:before="160"/>
        <w:rPr>
          <w:rFonts w:ascii="Open Sans" w:hAnsi="Open Sans" w:cs="Open Sans"/>
          <w:sz w:val="21"/>
          <w:szCs w:val="21"/>
        </w:rPr>
      </w:pPr>
    </w:p>
    <w:p w14:paraId="08C732C0" w14:textId="77777777" w:rsidR="003E67B8" w:rsidRPr="002D15BD" w:rsidRDefault="000E1788">
      <w:pPr>
        <w:spacing w:before="80" w:after="80" w:line="280" w:lineRule="auto"/>
        <w:jc w:val="both"/>
        <w:rPr>
          <w:rFonts w:ascii="Open Sans" w:hAnsi="Open Sans" w:cs="Open Sans"/>
          <w:sz w:val="21"/>
          <w:szCs w:val="21"/>
        </w:rPr>
      </w:pPr>
      <w:r w:rsidRPr="002D15BD">
        <w:rPr>
          <w:rFonts w:ascii="Open Sans" w:hAnsi="Open Sans" w:cs="Open Sans"/>
          <w:color w:val="404040"/>
          <w:sz w:val="21"/>
          <w:szCs w:val="21"/>
        </w:rPr>
        <w:t>La griglia seguente è utilizzata dal Comitato di Valutazione per l'attribuzione del punteggio a ciascuna candidatura. Il punteggio viene attribuito a ciascuna proposta in modo indipendente dalle altre, secondo i livelli indicati per ogni criterio. La varietà del portfolio è considerata soltanto come criterio di spareggio, secondo quanto previsto al punto 6 del bando.</w:t>
      </w:r>
    </w:p>
    <w:p w14:paraId="5CF2A5D9" w14:textId="77777777" w:rsidR="003E67B8" w:rsidRPr="002D15BD" w:rsidRDefault="003E67B8">
      <w:pPr>
        <w:spacing w:before="100"/>
        <w:rPr>
          <w:rFonts w:ascii="Open Sans" w:hAnsi="Open Sans" w:cs="Open Sans"/>
          <w:sz w:val="21"/>
          <w:szCs w:val="21"/>
        </w:rPr>
      </w:pPr>
    </w:p>
    <w:tbl>
      <w:tblPr>
        <w:tblStyle w:val="aa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4000"/>
        <w:gridCol w:w="3200"/>
        <w:gridCol w:w="1226"/>
      </w:tblGrid>
      <w:tr w:rsidR="003E67B8" w:rsidRPr="002D15BD" w14:paraId="2B45AF4C" w14:textId="77777777">
        <w:trPr>
          <w:tblHeader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DA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15537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FFFFFF"/>
                <w:sz w:val="21"/>
                <w:szCs w:val="21"/>
              </w:rPr>
              <w:t>N.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DA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F0195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FFFFFF"/>
                <w:sz w:val="21"/>
                <w:szCs w:val="21"/>
              </w:rPr>
              <w:t>Criterio di valutazione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DA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ACB2D4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FFFFFF"/>
                <w:sz w:val="21"/>
                <w:szCs w:val="21"/>
              </w:rPr>
              <w:t>Descrizione</w:t>
            </w:r>
          </w:p>
        </w:tc>
        <w:tc>
          <w:tcPr>
            <w:tcW w:w="12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DA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555909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FFFFFF"/>
                <w:sz w:val="21"/>
                <w:szCs w:val="21"/>
              </w:rPr>
              <w:t>Punteggio max</w:t>
            </w:r>
          </w:p>
        </w:tc>
      </w:tr>
      <w:tr w:rsidR="003E67B8" w:rsidRPr="002D15BD" w14:paraId="11E3E5BC" w14:textId="77777777"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62C85C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1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AD2B6C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Tipologia dell'edificio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6771FA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Numero di tipologie edilizie diverse coinvolte nella proposta (residenziale multifamiliare, scolastico, museale, uffici pubblici, commerciale, industriale, </w:t>
            </w:r>
            <w:r w:rsidRPr="000232C1">
              <w:rPr>
                <w:rFonts w:ascii="Open Sans" w:hAnsi="Open Sans" w:cs="Open Sans"/>
                <w:color w:val="404040"/>
                <w:sz w:val="21"/>
                <w:szCs w:val="21"/>
              </w:rPr>
              <w:t>altro</w:t>
            </w: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): una tipologia 5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due tipologie 10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tre o più tipologie 15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.</w:t>
            </w:r>
          </w:p>
        </w:tc>
        <w:tc>
          <w:tcPr>
            <w:tcW w:w="12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C4FF3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003DA5"/>
                <w:sz w:val="21"/>
                <w:szCs w:val="21"/>
              </w:rPr>
              <w:t>15</w:t>
            </w:r>
          </w:p>
        </w:tc>
      </w:tr>
      <w:tr w:rsidR="003E67B8" w:rsidRPr="002D15BD" w14:paraId="3CDF8B60" w14:textId="77777777"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F12992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2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4C2CC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Titolarità dell'edificio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1D038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Assetto proprietario degli edifici coinvolti: proprietario unico 5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più proprietari della stessa natura (tutti privati oppure tutti pubblici) 10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proprietà mista pubblica e privata, incluso il terzo settore, 15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.</w:t>
            </w:r>
          </w:p>
        </w:tc>
        <w:tc>
          <w:tcPr>
            <w:tcW w:w="12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DD274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003DA5"/>
                <w:sz w:val="21"/>
                <w:szCs w:val="21"/>
              </w:rPr>
              <w:t>15</w:t>
            </w:r>
          </w:p>
        </w:tc>
      </w:tr>
      <w:tr w:rsidR="003E67B8" w:rsidRPr="002D15BD" w14:paraId="070C23A5" w14:textId="77777777"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2B68B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3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51D614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Configurazione energetica proposta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E801A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Autoconsumo Individuale a Distanza (AID) 10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Comunità Energetica Rinnovabile (CER) 15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configurazione mista o innovativa ai sensi del punto 3.3 del bando (combinazione di CER e AID, sistemi di accumulo, accoppiamento con mobilità elettrica o riscaldamento/raffrescamento, modelli di business innovativi) 20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.</w:t>
            </w:r>
          </w:p>
        </w:tc>
        <w:tc>
          <w:tcPr>
            <w:tcW w:w="12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5402E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003DA5"/>
                <w:sz w:val="21"/>
                <w:szCs w:val="21"/>
              </w:rPr>
              <w:t>20</w:t>
            </w:r>
          </w:p>
        </w:tc>
      </w:tr>
      <w:tr w:rsidR="003E67B8" w:rsidRPr="002D15BD" w14:paraId="00F7883B" w14:textId="77777777"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C018E0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4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874276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Coinvolgimento di partner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0D70BA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Nessun partner identificato 0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partner identificati senza </w:t>
            </w: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lastRenderedPageBreak/>
              <w:t xml:space="preserve">lettera di intenti 5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almeno un partner con lettera di intenti 10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configurazione intersettoriale (residenziale e commerciale, pubblico e privato) con almeno un partner con lettera di intenti 15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.</w:t>
            </w:r>
          </w:p>
        </w:tc>
        <w:tc>
          <w:tcPr>
            <w:tcW w:w="12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AA4A77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003DA5"/>
                <w:sz w:val="21"/>
                <w:szCs w:val="21"/>
              </w:rPr>
              <w:lastRenderedPageBreak/>
              <w:t>15</w:t>
            </w:r>
          </w:p>
        </w:tc>
      </w:tr>
      <w:tr w:rsidR="003E67B8" w:rsidRPr="002D15BD" w14:paraId="7D6821EC" w14:textId="77777777"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320079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5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48EEE9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Fattibilità tecnica preliminare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23487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Sito identificato senza dati sulla superficie 5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superficie idonea disponibile e documentata (tetto, area coperta) 10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impianto fotovoltaico esistente oppure stima di massima della potenza installabile 15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.</w:t>
            </w:r>
          </w:p>
        </w:tc>
        <w:tc>
          <w:tcPr>
            <w:tcW w:w="12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A5F300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003DA5"/>
                <w:sz w:val="21"/>
                <w:szCs w:val="21"/>
              </w:rPr>
              <w:t>15</w:t>
            </w:r>
          </w:p>
        </w:tc>
      </w:tr>
      <w:tr w:rsidR="003E67B8" w:rsidRPr="002D15BD" w14:paraId="75153EE9" w14:textId="77777777"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EA57DE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6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39A050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Impatto sociale e territoriale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7ED8A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Nessun elemento specifico 0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coinvolgimento di almeno uno tra soggetti vulnerabili, aree periferiche, istituzioni sociali, scuole, enti del terzo settore 5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coinvolgimento di più categorie oppure potenziale di replica nell'area urbana 10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.</w:t>
            </w:r>
          </w:p>
        </w:tc>
        <w:tc>
          <w:tcPr>
            <w:tcW w:w="12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F07DC2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003DA5"/>
                <w:sz w:val="21"/>
                <w:szCs w:val="21"/>
              </w:rPr>
              <w:t>10</w:t>
            </w:r>
          </w:p>
        </w:tc>
      </w:tr>
      <w:tr w:rsidR="003E67B8" w:rsidRPr="002D15BD" w14:paraId="29CAA328" w14:textId="77777777"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1B6844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7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7BE56C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Maturità dell'idea progettuale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1D4F94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Grado di dettaglio della scheda: idea generica 3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idea con attori identificati 6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 xml:space="preserve">; idea con stima preliminare dei fabbisogni energetici 10 </w:t>
            </w:r>
            <w:proofErr w:type="spellStart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pt</w:t>
            </w:r>
            <w:proofErr w:type="spellEnd"/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.</w:t>
            </w:r>
          </w:p>
        </w:tc>
        <w:tc>
          <w:tcPr>
            <w:tcW w:w="12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8FB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82B79B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003DA5"/>
                <w:sz w:val="21"/>
                <w:szCs w:val="21"/>
              </w:rPr>
              <w:t>10</w:t>
            </w:r>
          </w:p>
        </w:tc>
      </w:tr>
      <w:tr w:rsidR="003E67B8" w:rsidRPr="002D15BD" w14:paraId="437E2B34" w14:textId="77777777"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E1F3F2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87084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003DA5"/>
                <w:sz w:val="21"/>
                <w:szCs w:val="21"/>
              </w:rPr>
              <w:t>PUNTEGGIO TOTALE MASSIMO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E15D7C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2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CC163F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00843D"/>
                <w:sz w:val="21"/>
                <w:szCs w:val="21"/>
              </w:rPr>
              <w:t>100</w:t>
            </w:r>
          </w:p>
        </w:tc>
      </w:tr>
    </w:tbl>
    <w:p w14:paraId="5A4C4C32" w14:textId="630972AB" w:rsidR="00AC7EEE" w:rsidRDefault="00AC7EEE">
      <w:pPr>
        <w:spacing w:before="160"/>
        <w:rPr>
          <w:rFonts w:ascii="Open Sans" w:hAnsi="Open Sans" w:cs="Open Sans"/>
          <w:sz w:val="21"/>
          <w:szCs w:val="21"/>
        </w:rPr>
      </w:pPr>
    </w:p>
    <w:p w14:paraId="7C80F2CB" w14:textId="77777777" w:rsidR="00AC7EEE" w:rsidRDefault="00AC7EEE">
      <w:pPr>
        <w:rPr>
          <w:rFonts w:ascii="Open Sans" w:hAnsi="Open Sans" w:cs="Open Sans"/>
          <w:sz w:val="21"/>
          <w:szCs w:val="21"/>
        </w:rPr>
      </w:pPr>
      <w:r>
        <w:rPr>
          <w:rFonts w:ascii="Open Sans" w:hAnsi="Open Sans" w:cs="Open Sans"/>
          <w:sz w:val="21"/>
          <w:szCs w:val="21"/>
        </w:rPr>
        <w:br w:type="page"/>
      </w:r>
    </w:p>
    <w:p w14:paraId="2E4D357B" w14:textId="77777777" w:rsidR="003E67B8" w:rsidRPr="002D15BD" w:rsidRDefault="003E67B8">
      <w:pPr>
        <w:spacing w:before="160"/>
        <w:rPr>
          <w:rFonts w:ascii="Open Sans" w:hAnsi="Open Sans" w:cs="Open Sans"/>
          <w:sz w:val="21"/>
          <w:szCs w:val="21"/>
        </w:rPr>
      </w:pPr>
      <w:bookmarkStart w:id="0" w:name="_GoBack"/>
      <w:bookmarkEnd w:id="0"/>
    </w:p>
    <w:tbl>
      <w:tblPr>
        <w:tblStyle w:val="ab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00"/>
        <w:gridCol w:w="5026"/>
        <w:gridCol w:w="2000"/>
        <w:gridCol w:w="612"/>
      </w:tblGrid>
      <w:tr w:rsidR="003E67B8" w:rsidRPr="002D15BD" w14:paraId="70F1858D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13FFFE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Candidatura n.</w:t>
            </w:r>
          </w:p>
        </w:tc>
        <w:tc>
          <w:tcPr>
            <w:tcW w:w="50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508757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650D2A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Data valutazione</w:t>
            </w:r>
          </w:p>
        </w:tc>
        <w:sdt>
          <w:sdtPr>
            <w:rPr>
              <w:rFonts w:ascii="Open Sans" w:hAnsi="Open Sans" w:cs="Open Sans"/>
              <w:sz w:val="21"/>
              <w:szCs w:val="21"/>
            </w:rPr>
            <w:tag w:val="goog_rdk_14"/>
            <w:id w:val="1036841945"/>
          </w:sdtPr>
          <w:sdtEndPr/>
          <w:sdtContent>
            <w:tc>
              <w:tcPr>
                <w:tcW w:w="612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F2F2F2"/>
                <w:tcMar>
                  <w:top w:w="80" w:type="dxa"/>
                  <w:left w:w="120" w:type="dxa"/>
                  <w:bottom w:w="80" w:type="dxa"/>
                  <w:right w:w="120" w:type="dxa"/>
                </w:tcMar>
                <w:vAlign w:val="center"/>
              </w:tcPr>
              <w:sdt>
                <w:sdtPr>
                  <w:rPr>
                    <w:rFonts w:ascii="Open Sans" w:hAnsi="Open Sans" w:cs="Open Sans"/>
                    <w:sz w:val="21"/>
                    <w:szCs w:val="21"/>
                  </w:rPr>
                  <w:tag w:val="goog_rdk_17"/>
                  <w:id w:val="-358536031"/>
                </w:sdtPr>
                <w:sdtEndPr/>
                <w:sdtContent>
                  <w:p w14:paraId="51B6E810" w14:textId="77777777" w:rsidR="003E67B8" w:rsidRPr="002D15BD" w:rsidRDefault="00AC2811">
                    <w:pPr>
                      <w:rPr>
                        <w:rFonts w:ascii="Open Sans" w:hAnsi="Open Sans" w:cs="Open Sans"/>
                        <w:b/>
                        <w:bCs/>
                        <w:color w:val="404040"/>
                        <w:sz w:val="21"/>
                        <w:szCs w:val="21"/>
                      </w:rPr>
                    </w:pPr>
                    <w:sdt>
                      <w:sdtPr>
                        <w:rPr>
                          <w:rFonts w:ascii="Open Sans" w:hAnsi="Open Sans" w:cs="Open Sans"/>
                          <w:sz w:val="21"/>
                          <w:szCs w:val="21"/>
                        </w:rPr>
                        <w:tag w:val="goog_rdk_15"/>
                        <w:id w:val="-2065710851"/>
                      </w:sdtPr>
                      <w:sdtEndPr/>
                      <w:sdtContent>
                        <w:sdt>
                          <w:sdtPr>
                            <w:rPr>
                              <w:rFonts w:ascii="Open Sans" w:hAnsi="Open Sans" w:cs="Open Sans"/>
                              <w:sz w:val="21"/>
                              <w:szCs w:val="21"/>
                            </w:rPr>
                            <w:tag w:val="goog_rdk_16"/>
                            <w:id w:val="1253048914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sdtContent>
        </w:sdt>
      </w:tr>
      <w:tr w:rsidR="003E67B8" w:rsidRPr="002D15BD" w14:paraId="70C6E787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9D66F5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Proponente</w:t>
            </w:r>
          </w:p>
        </w:tc>
        <w:tc>
          <w:tcPr>
            <w:tcW w:w="50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83C535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315401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Valutatore</w:t>
            </w:r>
          </w:p>
        </w:tc>
        <w:sdt>
          <w:sdtPr>
            <w:rPr>
              <w:rFonts w:ascii="Open Sans" w:hAnsi="Open Sans" w:cs="Open Sans"/>
              <w:sz w:val="21"/>
              <w:szCs w:val="21"/>
            </w:rPr>
            <w:tag w:val="goog_rdk_19"/>
            <w:id w:val="-1317246097"/>
          </w:sdtPr>
          <w:sdtEndPr/>
          <w:sdtContent>
            <w:tc>
              <w:tcPr>
                <w:tcW w:w="612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F2F2F2"/>
                <w:tcMar>
                  <w:top w:w="80" w:type="dxa"/>
                  <w:left w:w="120" w:type="dxa"/>
                  <w:bottom w:w="80" w:type="dxa"/>
                  <w:right w:w="120" w:type="dxa"/>
                </w:tcMar>
                <w:vAlign w:val="center"/>
              </w:tcPr>
              <w:sdt>
                <w:sdtPr>
                  <w:rPr>
                    <w:rFonts w:ascii="Open Sans" w:hAnsi="Open Sans" w:cs="Open Sans"/>
                    <w:sz w:val="21"/>
                    <w:szCs w:val="21"/>
                  </w:rPr>
                  <w:tag w:val="goog_rdk_22"/>
                  <w:id w:val="-1070303221"/>
                </w:sdtPr>
                <w:sdtEndPr/>
                <w:sdtContent>
                  <w:p w14:paraId="1670645C" w14:textId="77777777" w:rsidR="003E67B8" w:rsidRPr="002D15BD" w:rsidRDefault="00AC2811">
                    <w:pPr>
                      <w:rPr>
                        <w:rFonts w:ascii="Open Sans" w:hAnsi="Open Sans" w:cs="Open Sans"/>
                        <w:b/>
                        <w:bCs/>
                        <w:color w:val="404040"/>
                        <w:sz w:val="21"/>
                        <w:szCs w:val="21"/>
                      </w:rPr>
                    </w:pPr>
                    <w:sdt>
                      <w:sdtPr>
                        <w:rPr>
                          <w:rFonts w:ascii="Open Sans" w:hAnsi="Open Sans" w:cs="Open Sans"/>
                          <w:sz w:val="21"/>
                          <w:szCs w:val="21"/>
                        </w:rPr>
                        <w:tag w:val="goog_rdk_20"/>
                        <w:id w:val="1118357649"/>
                      </w:sdtPr>
                      <w:sdtEndPr/>
                      <w:sdtContent>
                        <w:sdt>
                          <w:sdtPr>
                            <w:rPr>
                              <w:rFonts w:ascii="Open Sans" w:hAnsi="Open Sans" w:cs="Open Sans"/>
                              <w:sz w:val="21"/>
                              <w:szCs w:val="21"/>
                            </w:rPr>
                            <w:tag w:val="goog_rdk_21"/>
                            <w:id w:val="-389263629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sdtContent>
        </w:sdt>
      </w:tr>
      <w:tr w:rsidR="003E67B8" w:rsidRPr="002D15BD" w14:paraId="07F9C63E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D092D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003DA5"/>
                <w:sz w:val="21"/>
                <w:szCs w:val="21"/>
              </w:rPr>
              <w:t>PUNTEGGIO TOTALE</w:t>
            </w:r>
          </w:p>
        </w:tc>
        <w:tc>
          <w:tcPr>
            <w:tcW w:w="50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45C2D0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4F79A1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003DA5"/>
                <w:sz w:val="21"/>
                <w:szCs w:val="21"/>
              </w:rPr>
              <w:t>/ 100</w:t>
            </w:r>
          </w:p>
        </w:tc>
        <w:sdt>
          <w:sdtPr>
            <w:rPr>
              <w:rFonts w:ascii="Open Sans" w:hAnsi="Open Sans" w:cs="Open Sans"/>
              <w:sz w:val="21"/>
              <w:szCs w:val="21"/>
            </w:rPr>
            <w:tag w:val="goog_rdk_24"/>
            <w:id w:val="362135754"/>
          </w:sdtPr>
          <w:sdtEndPr/>
          <w:sdtContent>
            <w:tc>
              <w:tcPr>
                <w:tcW w:w="612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D6E4F7"/>
                <w:tcMar>
                  <w:top w:w="80" w:type="dxa"/>
                  <w:left w:w="120" w:type="dxa"/>
                  <w:bottom w:w="80" w:type="dxa"/>
                  <w:right w:w="120" w:type="dxa"/>
                </w:tcMar>
                <w:vAlign w:val="center"/>
              </w:tcPr>
              <w:sdt>
                <w:sdtPr>
                  <w:rPr>
                    <w:rFonts w:ascii="Open Sans" w:hAnsi="Open Sans" w:cs="Open Sans"/>
                    <w:sz w:val="21"/>
                    <w:szCs w:val="21"/>
                  </w:rPr>
                  <w:tag w:val="goog_rdk_27"/>
                  <w:id w:val="-1582309516"/>
                </w:sdtPr>
                <w:sdtEndPr/>
                <w:sdtContent>
                  <w:p w14:paraId="04FA0E0D" w14:textId="77777777" w:rsidR="003E67B8" w:rsidRPr="002D15BD" w:rsidRDefault="00AC2811">
                    <w:pPr>
                      <w:rPr>
                        <w:rFonts w:ascii="Open Sans" w:hAnsi="Open Sans" w:cs="Open Sans"/>
                        <w:b/>
                        <w:bCs/>
                        <w:color w:val="003DA5"/>
                        <w:sz w:val="21"/>
                        <w:szCs w:val="21"/>
                      </w:rPr>
                    </w:pPr>
                    <w:sdt>
                      <w:sdtPr>
                        <w:rPr>
                          <w:rFonts w:ascii="Open Sans" w:hAnsi="Open Sans" w:cs="Open Sans"/>
                          <w:sz w:val="21"/>
                          <w:szCs w:val="21"/>
                        </w:rPr>
                        <w:tag w:val="goog_rdk_25"/>
                        <w:id w:val="-1424575458"/>
                      </w:sdtPr>
                      <w:sdtEndPr/>
                      <w:sdtContent>
                        <w:sdt>
                          <w:sdtPr>
                            <w:rPr>
                              <w:rFonts w:ascii="Open Sans" w:hAnsi="Open Sans" w:cs="Open Sans"/>
                              <w:sz w:val="21"/>
                              <w:szCs w:val="21"/>
                            </w:rPr>
                            <w:tag w:val="goog_rdk_26"/>
                            <w:id w:val="-1651232310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sdtContent>
        </w:sdt>
      </w:tr>
      <w:tr w:rsidR="003E67B8" w:rsidRPr="002D15BD" w14:paraId="7E0034C7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36F0DF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Note del valutatore</w:t>
            </w:r>
          </w:p>
        </w:tc>
        <w:tc>
          <w:tcPr>
            <w:tcW w:w="702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1AC36545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AAAAAA"/>
                <w:sz w:val="21"/>
                <w:szCs w:val="21"/>
              </w:rPr>
              <w:t>(spazio per note)</w:t>
            </w:r>
          </w:p>
        </w:tc>
        <w:sdt>
          <w:sdtPr>
            <w:rPr>
              <w:rFonts w:ascii="Open Sans" w:hAnsi="Open Sans" w:cs="Open Sans"/>
              <w:sz w:val="21"/>
              <w:szCs w:val="21"/>
            </w:rPr>
            <w:tag w:val="goog_rdk_29"/>
            <w:id w:val="634848015"/>
          </w:sdtPr>
          <w:sdtEndPr/>
          <w:sdtContent>
            <w:tc>
              <w:tcPr>
                <w:tcW w:w="612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FFFFFF"/>
                <w:tcMar>
                  <w:top w:w="80" w:type="dxa"/>
                  <w:left w:w="120" w:type="dxa"/>
                  <w:bottom w:w="200" w:type="dxa"/>
                  <w:right w:w="120" w:type="dxa"/>
                </w:tcMar>
              </w:tcPr>
              <w:sdt>
                <w:sdtPr>
                  <w:rPr>
                    <w:rFonts w:ascii="Open Sans" w:hAnsi="Open Sans" w:cs="Open Sans"/>
                    <w:sz w:val="21"/>
                    <w:szCs w:val="21"/>
                  </w:rPr>
                  <w:tag w:val="goog_rdk_32"/>
                  <w:id w:val="-484456355"/>
                </w:sdtPr>
                <w:sdtEndPr/>
                <w:sdtContent>
                  <w:p w14:paraId="5510BBC4" w14:textId="77777777" w:rsidR="003E67B8" w:rsidRPr="002D15BD" w:rsidRDefault="00AC2811">
                    <w:pPr>
                      <w:widowControl w:val="0"/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spacing w:line="276" w:lineRule="auto"/>
                      <w:rPr>
                        <w:rFonts w:ascii="Open Sans" w:hAnsi="Open Sans" w:cs="Open Sans"/>
                        <w:sz w:val="21"/>
                        <w:szCs w:val="21"/>
                      </w:rPr>
                    </w:pPr>
                    <w:sdt>
                      <w:sdtPr>
                        <w:rPr>
                          <w:rFonts w:ascii="Open Sans" w:hAnsi="Open Sans" w:cs="Open Sans"/>
                          <w:sz w:val="21"/>
                          <w:szCs w:val="21"/>
                        </w:rPr>
                        <w:tag w:val="goog_rdk_30"/>
                        <w:id w:val="-107567794"/>
                      </w:sdtPr>
                      <w:sdtEndPr/>
                      <w:sdtContent>
                        <w:sdt>
                          <w:sdtPr>
                            <w:rPr>
                              <w:rFonts w:ascii="Open Sans" w:hAnsi="Open Sans" w:cs="Open Sans"/>
                              <w:sz w:val="21"/>
                              <w:szCs w:val="21"/>
                            </w:rPr>
                            <w:tag w:val="goog_rdk_31"/>
                            <w:id w:val="2000677266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sdtContent>
        </w:sdt>
      </w:tr>
      <w:tr w:rsidR="003E67B8" w:rsidRPr="002D15BD" w14:paraId="04407169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F5A9AE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Esito</w:t>
            </w:r>
          </w:p>
        </w:tc>
        <w:tc>
          <w:tcPr>
            <w:tcW w:w="702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100" w:type="dxa"/>
              <w:right w:w="120" w:type="dxa"/>
            </w:tcMar>
          </w:tcPr>
          <w:p w14:paraId="337B6DED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color w:val="404040"/>
                <w:sz w:val="21"/>
                <w:szCs w:val="21"/>
              </w:rPr>
              <w:t>Selezionata ☐     Ammessa non selezionata ☐     Non ammessa ☐</w:t>
            </w:r>
          </w:p>
        </w:tc>
        <w:sdt>
          <w:sdtPr>
            <w:rPr>
              <w:rFonts w:ascii="Open Sans" w:hAnsi="Open Sans" w:cs="Open Sans"/>
              <w:sz w:val="21"/>
              <w:szCs w:val="21"/>
            </w:rPr>
            <w:tag w:val="goog_rdk_34"/>
            <w:id w:val="-1819200296"/>
          </w:sdtPr>
          <w:sdtEndPr/>
          <w:sdtContent>
            <w:tc>
              <w:tcPr>
                <w:tcW w:w="612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FFFFFF"/>
                <w:tcMar>
                  <w:top w:w="80" w:type="dxa"/>
                  <w:left w:w="120" w:type="dxa"/>
                  <w:bottom w:w="100" w:type="dxa"/>
                  <w:right w:w="120" w:type="dxa"/>
                </w:tcMar>
              </w:tcPr>
              <w:sdt>
                <w:sdtPr>
                  <w:rPr>
                    <w:rFonts w:ascii="Open Sans" w:hAnsi="Open Sans" w:cs="Open Sans"/>
                    <w:sz w:val="21"/>
                    <w:szCs w:val="21"/>
                  </w:rPr>
                  <w:tag w:val="goog_rdk_37"/>
                  <w:id w:val="1457341230"/>
                </w:sdtPr>
                <w:sdtEndPr/>
                <w:sdtContent>
                  <w:p w14:paraId="2134DE4A" w14:textId="77777777" w:rsidR="003E67B8" w:rsidRPr="002D15BD" w:rsidRDefault="00AC2811">
                    <w:pPr>
                      <w:widowControl w:val="0"/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spacing w:line="276" w:lineRule="auto"/>
                      <w:rPr>
                        <w:rFonts w:ascii="Open Sans" w:hAnsi="Open Sans" w:cs="Open Sans"/>
                        <w:sz w:val="21"/>
                        <w:szCs w:val="21"/>
                      </w:rPr>
                    </w:pPr>
                    <w:sdt>
                      <w:sdtPr>
                        <w:rPr>
                          <w:rFonts w:ascii="Open Sans" w:hAnsi="Open Sans" w:cs="Open Sans"/>
                          <w:sz w:val="21"/>
                          <w:szCs w:val="21"/>
                        </w:rPr>
                        <w:tag w:val="goog_rdk_35"/>
                        <w:id w:val="-1841905407"/>
                      </w:sdtPr>
                      <w:sdtEndPr/>
                      <w:sdtContent>
                        <w:sdt>
                          <w:sdtPr>
                            <w:rPr>
                              <w:rFonts w:ascii="Open Sans" w:hAnsi="Open Sans" w:cs="Open Sans"/>
                              <w:sz w:val="21"/>
                              <w:szCs w:val="21"/>
                            </w:rPr>
                            <w:tag w:val="goog_rdk_36"/>
                            <w:id w:val="1868460932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sdtContent>
        </w:sdt>
      </w:tr>
    </w:tbl>
    <w:p w14:paraId="374B8949" w14:textId="77777777" w:rsidR="003E67B8" w:rsidRPr="002D15BD" w:rsidRDefault="003E67B8">
      <w:pPr>
        <w:spacing w:before="200"/>
        <w:rPr>
          <w:rFonts w:ascii="Open Sans" w:hAnsi="Open Sans" w:cs="Open Sans"/>
          <w:sz w:val="21"/>
          <w:szCs w:val="21"/>
        </w:rPr>
      </w:pPr>
    </w:p>
    <w:p w14:paraId="1AC13DE1" w14:textId="77777777" w:rsidR="003E67B8" w:rsidRPr="002D15BD" w:rsidRDefault="003E67B8">
      <w:pPr>
        <w:rPr>
          <w:rFonts w:ascii="Open Sans" w:hAnsi="Open Sans" w:cs="Open Sans"/>
          <w:sz w:val="21"/>
          <w:szCs w:val="21"/>
        </w:rPr>
      </w:pPr>
    </w:p>
    <w:sectPr w:rsidR="003E67B8" w:rsidRPr="002D15BD" w:rsidSect="00C27B62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B35F9A" w14:textId="77777777" w:rsidR="00AC2811" w:rsidRDefault="00AC2811">
      <w:r>
        <w:separator/>
      </w:r>
    </w:p>
  </w:endnote>
  <w:endnote w:type="continuationSeparator" w:id="0">
    <w:p w14:paraId="53E91D03" w14:textId="77777777" w:rsidR="00AC2811" w:rsidRDefault="00AC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139D5D7-A90F-4FF3-9515-760BCBAC03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AB7DA9C-D153-426D-AB4B-00CB353B6E4F}"/>
  </w:font>
  <w:font w:name="Archivo">
    <w:panose1 w:val="00000000000000000000"/>
    <w:charset w:val="4D"/>
    <w:family w:val="auto"/>
    <w:pitch w:val="variable"/>
    <w:sig w:usb0="A00000FF" w:usb1="500020EB" w:usb2="00000008" w:usb3="00000000" w:csb0="00000193" w:csb1="00000000"/>
    <w:embedRegular r:id="rId3" w:fontKey="{8D717652-F900-460F-AA64-68FC3A3A4676}"/>
    <w:embedBold r:id="rId4" w:fontKey="{079506C9-6B19-49A8-93CD-089A08B4A2A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EC921554-25C7-4D7B-A7AC-9AEF71A133AA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6" w:fontKey="{9B4F632A-6858-4B68-AC67-3147A5F21ABC}"/>
    <w:embedBold r:id="rId7" w:fontKey="{B1DB3432-915F-4366-B7BF-0DB997389CD9}"/>
    <w:embedItalic r:id="rId8" w:fontKey="{DAC73159-A575-41FA-B11A-AA87ECFF044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A1955BDE-B89A-4ED4-A1D1-374DC58AD7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490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98"/>
      <w:gridCol w:w="3497"/>
      <w:gridCol w:w="2280"/>
      <w:gridCol w:w="2953"/>
    </w:tblGrid>
    <w:tr w:rsidR="00F13D6F" w:rsidRPr="00594BCF" w14:paraId="71A404CC" w14:textId="77777777" w:rsidTr="00F13D6F">
      <w:trPr>
        <w:trHeight w:val="567"/>
      </w:trPr>
      <w:tc>
        <w:tcPr>
          <w:tcW w:w="10490" w:type="dxa"/>
          <w:gridSpan w:val="4"/>
          <w:noWrap/>
          <w:tcMar>
            <w:right w:w="187" w:type="dxa"/>
          </w:tcMar>
        </w:tcPr>
        <w:p w14:paraId="15978A5E" w14:textId="77777777" w:rsidR="00F13D6F" w:rsidRPr="00C32556" w:rsidRDefault="00F13D6F" w:rsidP="00C27B62">
          <w:pPr>
            <w:pStyle w:val="zfooternonmodificare"/>
            <w:tabs>
              <w:tab w:val="left" w:pos="302"/>
            </w:tabs>
            <w:spacing w:line="240" w:lineRule="auto"/>
            <w:rPr>
              <w:b/>
            </w:rPr>
          </w:pPr>
        </w:p>
      </w:tc>
    </w:tr>
    <w:tr w:rsidR="00F13D6F" w:rsidRPr="00AC7EEE" w14:paraId="02C316F1" w14:textId="77777777" w:rsidTr="00F13D6F">
      <w:trPr>
        <w:trHeight w:val="432"/>
      </w:trPr>
      <w:tc>
        <w:tcPr>
          <w:tcW w:w="0" w:type="auto"/>
          <w:tcBorders>
            <w:right w:val="single" w:sz="8" w:space="0" w:color="auto"/>
          </w:tcBorders>
          <w:noWrap/>
          <w:tcMar>
            <w:right w:w="187" w:type="dxa"/>
          </w:tcMar>
        </w:tcPr>
        <w:p w14:paraId="3C58FF58" w14:textId="77777777" w:rsidR="00F13D6F" w:rsidRPr="00594BCF" w:rsidRDefault="00F13D6F" w:rsidP="00C27B62">
          <w:pPr>
            <w:pStyle w:val="Nessunaspaziatura"/>
          </w:pPr>
          <w:r w:rsidRPr="00594BCF">
            <w:rPr>
              <w:noProof/>
            </w:rPr>
            <w:drawing>
              <wp:inline distT="0" distB="0" distL="0" distR="0" wp14:anchorId="1153DBFE" wp14:editId="592B5AD8">
                <wp:extent cx="954961" cy="287928"/>
                <wp:effectExtent l="0" t="0" r="0" b="0"/>
                <wp:docPr id="1" name="Immagine 1" descr="City Brand Ud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 descr="City Brand Udin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4961" cy="28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tcBorders>
            <w:left w:val="single" w:sz="8" w:space="0" w:color="auto"/>
            <w:right w:val="single" w:sz="8" w:space="0" w:color="auto"/>
          </w:tcBorders>
          <w:noWrap/>
          <w:tcMar>
            <w:left w:w="94" w:type="dxa"/>
            <w:right w:w="187" w:type="dxa"/>
          </w:tcMar>
        </w:tcPr>
        <w:p w14:paraId="3D48A8E9" w14:textId="77777777" w:rsidR="00F13D6F" w:rsidRDefault="00F13D6F" w:rsidP="00C27B62">
          <w:pPr>
            <w:pStyle w:val="pidipagina0"/>
            <w:spacing w:line="240" w:lineRule="auto"/>
            <w:rPr>
              <w:b/>
            </w:rPr>
          </w:pPr>
          <w:r>
            <w:rPr>
              <w:b/>
            </w:rPr>
            <w:t>UO Agenzia politiche ambientali ed energetiche</w:t>
          </w:r>
        </w:p>
        <w:p w14:paraId="2784D999" w14:textId="77777777" w:rsidR="00F13D6F" w:rsidRPr="00C32556" w:rsidRDefault="00F13D6F" w:rsidP="00C27B62">
          <w:pPr>
            <w:pStyle w:val="pidipagina0"/>
            <w:spacing w:line="240" w:lineRule="auto"/>
          </w:pPr>
          <w:r>
            <w:t>Via N. Lionello, 1 - 33100 Udine</w:t>
          </w:r>
        </w:p>
        <w:p w14:paraId="2E9C8C17" w14:textId="77777777" w:rsidR="00F13D6F" w:rsidRDefault="00F13D6F" w:rsidP="00C27B62">
          <w:pPr>
            <w:pStyle w:val="zfooternonmodificare"/>
            <w:tabs>
              <w:tab w:val="left" w:pos="302"/>
            </w:tabs>
            <w:spacing w:line="240" w:lineRule="auto"/>
          </w:pPr>
          <w:r w:rsidRPr="00C32556">
            <w:rPr>
              <w:b/>
            </w:rPr>
            <w:t>T</w:t>
          </w:r>
          <w:r w:rsidRPr="00C32556">
            <w:rPr>
              <w:b/>
            </w:rPr>
            <w:tab/>
          </w:r>
          <w:r>
            <w:t>0432 127 2125</w:t>
          </w:r>
        </w:p>
        <w:p w14:paraId="46B70919" w14:textId="77777777" w:rsidR="00F13D6F" w:rsidRPr="00C32556" w:rsidRDefault="00F13D6F" w:rsidP="00C27B62">
          <w:pPr>
            <w:pStyle w:val="zfooternonmodificare"/>
            <w:tabs>
              <w:tab w:val="left" w:pos="302"/>
            </w:tabs>
            <w:spacing w:line="240" w:lineRule="auto"/>
          </w:pPr>
          <w:r w:rsidRPr="00C32556">
            <w:rPr>
              <w:b/>
            </w:rPr>
            <w:t>E</w:t>
          </w:r>
          <w:r w:rsidRPr="00C32556">
            <w:rPr>
              <w:b/>
            </w:rPr>
            <w:tab/>
          </w:r>
          <w:r>
            <w:t>politicheambientali@comune.udine.it</w:t>
          </w:r>
        </w:p>
      </w:tc>
      <w:tc>
        <w:tcPr>
          <w:tcW w:w="0" w:type="auto"/>
          <w:tcBorders>
            <w:left w:val="single" w:sz="8" w:space="0" w:color="auto"/>
            <w:right w:val="single" w:sz="8" w:space="0" w:color="auto"/>
          </w:tcBorders>
          <w:noWrap/>
          <w:tcMar>
            <w:left w:w="94" w:type="dxa"/>
            <w:right w:w="187" w:type="dxa"/>
          </w:tcMar>
        </w:tcPr>
        <w:p w14:paraId="76E4ED81" w14:textId="77777777" w:rsidR="00F13D6F" w:rsidRPr="00E6077C" w:rsidRDefault="00F13D6F" w:rsidP="00C27B62">
          <w:pPr>
            <w:pStyle w:val="zfooternonmodificare"/>
            <w:spacing w:line="240" w:lineRule="auto"/>
            <w:rPr>
              <w:b/>
            </w:rPr>
          </w:pPr>
          <w:r w:rsidRPr="00E6077C">
            <w:rPr>
              <w:b/>
            </w:rPr>
            <w:t>Comune di Udine</w:t>
          </w:r>
        </w:p>
        <w:p w14:paraId="47785D82" w14:textId="77777777" w:rsidR="00F13D6F" w:rsidRPr="00C32556" w:rsidRDefault="00F13D6F" w:rsidP="00C27B62">
          <w:pPr>
            <w:pStyle w:val="zfooternonmodificare"/>
            <w:spacing w:line="240" w:lineRule="auto"/>
          </w:pPr>
          <w:r w:rsidRPr="00C32556">
            <w:t>Via</w:t>
          </w:r>
          <w:r>
            <w:t xml:space="preserve"> N.</w:t>
          </w:r>
          <w:r w:rsidRPr="00C32556">
            <w:t xml:space="preserve"> Lionello, 1 - 33100 Udine</w:t>
          </w:r>
        </w:p>
        <w:p w14:paraId="6FA81093" w14:textId="77777777" w:rsidR="00F13D6F" w:rsidRPr="00C32556" w:rsidRDefault="00F13D6F" w:rsidP="00C27B62">
          <w:pPr>
            <w:pStyle w:val="zfooternonmodificare"/>
            <w:spacing w:line="240" w:lineRule="auto"/>
          </w:pPr>
          <w:r w:rsidRPr="00C32556">
            <w:t>P.IVA 00168650307</w:t>
          </w:r>
        </w:p>
      </w:tc>
      <w:tc>
        <w:tcPr>
          <w:tcW w:w="2953" w:type="dxa"/>
          <w:tcBorders>
            <w:left w:val="single" w:sz="8" w:space="0" w:color="auto"/>
          </w:tcBorders>
          <w:noWrap/>
          <w:tcMar>
            <w:left w:w="94" w:type="dxa"/>
            <w:right w:w="187" w:type="dxa"/>
          </w:tcMar>
        </w:tcPr>
        <w:p w14:paraId="1D90DB21" w14:textId="77777777" w:rsidR="00F13D6F" w:rsidRPr="00767BD6" w:rsidRDefault="00F13D6F" w:rsidP="00C27B62">
          <w:pPr>
            <w:pStyle w:val="zfooternonmodificare"/>
            <w:tabs>
              <w:tab w:val="left" w:pos="302"/>
            </w:tabs>
            <w:spacing w:line="240" w:lineRule="auto"/>
            <w:rPr>
              <w:lang w:val="en-GB"/>
            </w:rPr>
          </w:pPr>
          <w:r w:rsidRPr="00767BD6">
            <w:rPr>
              <w:b/>
              <w:lang w:val="en-GB"/>
            </w:rPr>
            <w:t>T</w:t>
          </w:r>
          <w:r w:rsidRPr="00767BD6">
            <w:rPr>
              <w:b/>
              <w:lang w:val="en-GB"/>
            </w:rPr>
            <w:tab/>
          </w:r>
          <w:r w:rsidRPr="00767BD6">
            <w:rPr>
              <w:lang w:val="en-GB"/>
            </w:rPr>
            <w:t>0432 127 1111</w:t>
          </w:r>
        </w:p>
        <w:p w14:paraId="5933410D" w14:textId="77777777" w:rsidR="00F13D6F" w:rsidRPr="00767BD6" w:rsidRDefault="00F13D6F" w:rsidP="00C27B62">
          <w:pPr>
            <w:pStyle w:val="zfooternonmodificare"/>
            <w:tabs>
              <w:tab w:val="left" w:pos="302"/>
            </w:tabs>
            <w:spacing w:line="240" w:lineRule="auto"/>
            <w:rPr>
              <w:lang w:val="en-GB"/>
            </w:rPr>
          </w:pPr>
          <w:r w:rsidRPr="00767BD6">
            <w:rPr>
              <w:b/>
              <w:lang w:val="en-GB"/>
            </w:rPr>
            <w:t>E</w:t>
          </w:r>
          <w:r w:rsidRPr="00767BD6">
            <w:rPr>
              <w:b/>
              <w:lang w:val="en-GB"/>
            </w:rPr>
            <w:tab/>
          </w:r>
          <w:r w:rsidRPr="00767BD6">
            <w:rPr>
              <w:lang w:val="en-GB"/>
            </w:rPr>
            <w:t>protocollo@pec.comune.udine.it</w:t>
          </w:r>
        </w:p>
        <w:p w14:paraId="1E53752E" w14:textId="77777777" w:rsidR="00F13D6F" w:rsidRPr="00767BD6" w:rsidRDefault="00F13D6F" w:rsidP="00C27B62">
          <w:pPr>
            <w:pStyle w:val="zfooternonmodificare"/>
            <w:tabs>
              <w:tab w:val="left" w:pos="302"/>
            </w:tabs>
            <w:spacing w:line="240" w:lineRule="auto"/>
            <w:rPr>
              <w:lang w:val="en-GB"/>
            </w:rPr>
          </w:pPr>
          <w:r w:rsidRPr="00767BD6">
            <w:rPr>
              <w:b/>
              <w:lang w:val="en-GB"/>
            </w:rPr>
            <w:t>W</w:t>
          </w:r>
          <w:r w:rsidRPr="00767BD6">
            <w:rPr>
              <w:b/>
              <w:lang w:val="en-GB"/>
            </w:rPr>
            <w:tab/>
          </w:r>
          <w:r w:rsidRPr="00767BD6">
            <w:rPr>
              <w:lang w:val="en-GB"/>
            </w:rPr>
            <w:t>www.comune.udine.it</w:t>
          </w:r>
        </w:p>
      </w:tc>
    </w:tr>
  </w:tbl>
  <w:p w14:paraId="7B5D69F0" w14:textId="3DF13416" w:rsidR="00F13D6F" w:rsidRPr="00767BD6" w:rsidRDefault="00F13D6F" w:rsidP="00C27B62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F1AD3" w14:textId="77777777" w:rsidR="00AC2811" w:rsidRDefault="00AC2811">
      <w:r>
        <w:separator/>
      </w:r>
    </w:p>
  </w:footnote>
  <w:footnote w:type="continuationSeparator" w:id="0">
    <w:p w14:paraId="1095B45B" w14:textId="77777777" w:rsidR="00AC2811" w:rsidRDefault="00AC2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B04C8" w14:textId="77777777" w:rsidR="00F13D6F" w:rsidRDefault="00F13D6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14:paraId="12B0D828" w14:textId="77777777" w:rsidR="00F13D6F" w:rsidRDefault="00F13D6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14:paraId="25613EEA" w14:textId="77777777" w:rsidR="00F13D6F" w:rsidRDefault="00F13D6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0E4165"/>
    <w:multiLevelType w:val="multilevel"/>
    <w:tmpl w:val="F3EEA3C6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7B8"/>
    <w:rsid w:val="000232C1"/>
    <w:rsid w:val="00035939"/>
    <w:rsid w:val="00051767"/>
    <w:rsid w:val="000C1335"/>
    <w:rsid w:val="000D234C"/>
    <w:rsid w:val="000E1788"/>
    <w:rsid w:val="00266A19"/>
    <w:rsid w:val="002D15BD"/>
    <w:rsid w:val="003015B8"/>
    <w:rsid w:val="0032757B"/>
    <w:rsid w:val="00351F8D"/>
    <w:rsid w:val="00357293"/>
    <w:rsid w:val="003A45BB"/>
    <w:rsid w:val="003E67B8"/>
    <w:rsid w:val="004626A6"/>
    <w:rsid w:val="00482045"/>
    <w:rsid w:val="00553821"/>
    <w:rsid w:val="005B772E"/>
    <w:rsid w:val="005D2F7E"/>
    <w:rsid w:val="00642C3F"/>
    <w:rsid w:val="0074660D"/>
    <w:rsid w:val="00767BD6"/>
    <w:rsid w:val="00784729"/>
    <w:rsid w:val="007A68B2"/>
    <w:rsid w:val="007B6D26"/>
    <w:rsid w:val="008A3CFD"/>
    <w:rsid w:val="008B60A4"/>
    <w:rsid w:val="0097249B"/>
    <w:rsid w:val="00A04B8F"/>
    <w:rsid w:val="00A3204D"/>
    <w:rsid w:val="00AB68EC"/>
    <w:rsid w:val="00AC2811"/>
    <w:rsid w:val="00AC7EEE"/>
    <w:rsid w:val="00B71674"/>
    <w:rsid w:val="00C27B62"/>
    <w:rsid w:val="00C402AB"/>
    <w:rsid w:val="00C650E2"/>
    <w:rsid w:val="00C704DA"/>
    <w:rsid w:val="00CB6713"/>
    <w:rsid w:val="00CD70B4"/>
    <w:rsid w:val="00D20C61"/>
    <w:rsid w:val="00D2530D"/>
    <w:rsid w:val="00D875E0"/>
    <w:rsid w:val="00E85E65"/>
    <w:rsid w:val="00F13D6F"/>
    <w:rsid w:val="00F94FA9"/>
    <w:rsid w:val="00FD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82C85"/>
  <w15:docId w15:val="{000ECB08-656A-4043-81A4-40124073D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120"/>
      <w:outlineLvl w:val="0"/>
    </w:pPr>
    <w:rPr>
      <w:b/>
      <w:bCs/>
      <w:color w:val="003DA5"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80" w:after="100"/>
      <w:outlineLvl w:val="1"/>
    </w:pPr>
    <w:rPr>
      <w:b/>
      <w:bCs/>
      <w:color w:val="00843D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15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15BD"/>
  </w:style>
  <w:style w:type="paragraph" w:styleId="Pidipagina">
    <w:name w:val="footer"/>
    <w:basedOn w:val="Normale"/>
    <w:link w:val="PidipaginaCarattere"/>
    <w:uiPriority w:val="99"/>
    <w:unhideWhenUsed/>
    <w:rsid w:val="002D15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15BD"/>
  </w:style>
  <w:style w:type="table" w:styleId="Grigliatabella">
    <w:name w:val="Table Grid"/>
    <w:basedOn w:val="Tabellanormale"/>
    <w:uiPriority w:val="39"/>
    <w:rsid w:val="002D15BD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0">
    <w:name w:val="intestazione"/>
    <w:basedOn w:val="Nessunaspaziatura"/>
    <w:semiHidden/>
    <w:qFormat/>
    <w:rsid w:val="002D15BD"/>
    <w:pPr>
      <w:shd w:val="clear" w:color="auto" w:fill="FFFFFF"/>
      <w:tabs>
        <w:tab w:val="center" w:pos="4819"/>
        <w:tab w:val="right" w:pos="9638"/>
      </w:tabs>
      <w:spacing w:line="360" w:lineRule="auto"/>
      <w:ind w:left="77"/>
      <w:jc w:val="both"/>
    </w:pPr>
    <w:rPr>
      <w:rFonts w:ascii="Archivo" w:eastAsia="Times New Roman" w:hAnsi="Archivo" w:cs="Archivo"/>
      <w:color w:val="000000"/>
      <w:lang w:val="it-IT"/>
    </w:rPr>
  </w:style>
  <w:style w:type="paragraph" w:styleId="Nessunaspaziatura">
    <w:name w:val="No Spacing"/>
    <w:link w:val="NessunaspaziaturaCarattere"/>
    <w:uiPriority w:val="1"/>
    <w:qFormat/>
    <w:rsid w:val="002D15BD"/>
  </w:style>
  <w:style w:type="character" w:customStyle="1" w:styleId="NessunaspaziaturaCarattere">
    <w:name w:val="Nessuna spaziatura Carattere"/>
    <w:basedOn w:val="IntestazioneCarattere"/>
    <w:link w:val="Nessunaspaziatura"/>
    <w:uiPriority w:val="1"/>
    <w:rsid w:val="002D15BD"/>
  </w:style>
  <w:style w:type="paragraph" w:customStyle="1" w:styleId="zfooternonmodificare">
    <w:name w:val="zfooter (non modificare!)"/>
    <w:basedOn w:val="Nessunaspaziatura"/>
    <w:link w:val="zfooternonmodificareCarattere"/>
    <w:semiHidden/>
    <w:rsid w:val="002D15BD"/>
    <w:pPr>
      <w:shd w:val="clear" w:color="auto" w:fill="FFFFFF"/>
      <w:tabs>
        <w:tab w:val="center" w:pos="4819"/>
        <w:tab w:val="right" w:pos="9638"/>
      </w:tabs>
      <w:spacing w:line="360" w:lineRule="auto"/>
      <w:ind w:left="77"/>
    </w:pPr>
    <w:rPr>
      <w:rFonts w:ascii="Archivo" w:eastAsia="Times New Roman" w:hAnsi="Archivo" w:cs="Archivo"/>
      <w:color w:val="000000"/>
      <w:sz w:val="14"/>
      <w:szCs w:val="21"/>
      <w:lang w:val="it-IT"/>
    </w:rPr>
  </w:style>
  <w:style w:type="character" w:customStyle="1" w:styleId="zfooternonmodificareCarattere">
    <w:name w:val="zfooter (non modificare!) Carattere"/>
    <w:basedOn w:val="NessunaspaziaturaCarattere"/>
    <w:link w:val="zfooternonmodificare"/>
    <w:semiHidden/>
    <w:rsid w:val="002D15BD"/>
    <w:rPr>
      <w:rFonts w:ascii="Archivo" w:eastAsia="Times New Roman" w:hAnsi="Archivo" w:cs="Archivo"/>
      <w:color w:val="000000"/>
      <w:sz w:val="14"/>
      <w:szCs w:val="21"/>
      <w:shd w:val="clear" w:color="auto" w:fill="FFFFFF"/>
      <w:lang w:val="it-IT"/>
    </w:rPr>
  </w:style>
  <w:style w:type="paragraph" w:customStyle="1" w:styleId="pidipagina0">
    <w:name w:val="piè di pagina"/>
    <w:basedOn w:val="zfooternonmodificare"/>
    <w:link w:val="pidipaginaCarattere0"/>
    <w:semiHidden/>
    <w:qFormat/>
    <w:rsid w:val="002D15BD"/>
  </w:style>
  <w:style w:type="character" w:customStyle="1" w:styleId="pidipaginaCarattere0">
    <w:name w:val="piè di pagina Carattere"/>
    <w:basedOn w:val="zfooternonmodificareCarattere"/>
    <w:link w:val="pidipagina0"/>
    <w:semiHidden/>
    <w:rsid w:val="002D15BD"/>
    <w:rPr>
      <w:rFonts w:ascii="Archivo" w:eastAsia="Times New Roman" w:hAnsi="Archivo" w:cs="Archivo"/>
      <w:color w:val="000000"/>
      <w:sz w:val="14"/>
      <w:szCs w:val="21"/>
      <w:shd w:val="clear" w:color="auto" w:fill="FFFFFF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402A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02AB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8472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84729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84729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8472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84729"/>
    <w:rPr>
      <w:b/>
      <w:bCs/>
    </w:rPr>
  </w:style>
  <w:style w:type="paragraph" w:styleId="Revisione">
    <w:name w:val="Revision"/>
    <w:hidden/>
    <w:uiPriority w:val="99"/>
    <w:semiHidden/>
    <w:rsid w:val="0078472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472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4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lQ8+l+f+Ul7B0uvGQ3AOxX9l4w==">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fuccaro</dc:creator>
  <cp:lastModifiedBy>TARPIGNATI GIAMPAOLO</cp:lastModifiedBy>
  <cp:revision>4</cp:revision>
  <cp:lastPrinted>2026-10-15T13:35:00Z</cp:lastPrinted>
  <dcterms:created xsi:type="dcterms:W3CDTF">2026-10-15T13:44:00Z</dcterms:created>
  <dcterms:modified xsi:type="dcterms:W3CDTF">2026-10-15T14:01:00Z</dcterms:modified>
</cp:coreProperties>
</file>