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vertAnchor="text" w:tblpX="40" w:tblpY="37"/>
        <w:tblOverlap w:val="never"/>
        <w:tblW w:w="3342" w:type="dxa"/>
        <w:tblInd w:w="0" w:type="dxa"/>
        <w:tblCellMar>
          <w:top w:w="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342"/>
      </w:tblGrid>
      <w:tr w:rsidR="005A25AC" w14:paraId="0A918170" w14:textId="77777777">
        <w:trPr>
          <w:trHeight w:val="1774"/>
        </w:trPr>
        <w:tc>
          <w:tcPr>
            <w:tcW w:w="3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EE99DE" w14:textId="77777777" w:rsidR="005A25AC" w:rsidRDefault="00EB2D9C">
            <w:pPr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(spazio riservato a Ufficio Protocollo)</w:t>
            </w:r>
          </w:p>
        </w:tc>
      </w:tr>
    </w:tbl>
    <w:p w14:paraId="0B1F6A7A" w14:textId="77777777" w:rsidR="005A25AC" w:rsidRDefault="00EB2D9C">
      <w:pPr>
        <w:spacing w:after="39"/>
        <w:ind w:left="40"/>
        <w:jc w:val="right"/>
      </w:pPr>
      <w:r>
        <w:rPr>
          <w:rFonts w:ascii="Franklin Gothic Book" w:eastAsia="Franklin Gothic Book" w:hAnsi="Franklin Gothic Book" w:cs="Franklin Gothic Book"/>
          <w:sz w:val="28"/>
        </w:rPr>
        <w:t>MOD. A1</w:t>
      </w:r>
    </w:p>
    <w:p w14:paraId="4F44740E" w14:textId="77777777" w:rsidR="005A25AC" w:rsidRDefault="00EB2D9C" w:rsidP="00315EB1">
      <w:pPr>
        <w:spacing w:before="240" w:after="9" w:line="250" w:lineRule="auto"/>
        <w:ind w:left="2174" w:firstLine="1795"/>
      </w:pPr>
      <w:r>
        <w:rPr>
          <w:rFonts w:ascii="Franklin Gothic Book" w:eastAsia="Franklin Gothic Book" w:hAnsi="Franklin Gothic Book" w:cs="Franklin Gothic Book"/>
        </w:rPr>
        <w:t>AL COMUNE DI UDINE</w:t>
      </w:r>
    </w:p>
    <w:p w14:paraId="10251D99" w14:textId="77777777" w:rsidR="005A25AC" w:rsidRDefault="005A25AC" w:rsidP="00315EB1">
      <w:pPr>
        <w:spacing w:before="240" w:after="0"/>
        <w:ind w:left="40" w:right="804"/>
        <w:jc w:val="center"/>
      </w:pPr>
    </w:p>
    <w:p w14:paraId="7AED2842" w14:textId="77777777" w:rsidR="005A25AC" w:rsidRDefault="00EB2D9C" w:rsidP="00315EB1">
      <w:pPr>
        <w:spacing w:after="9" w:line="250" w:lineRule="auto"/>
        <w:ind w:left="2174" w:firstLine="1795"/>
      </w:pPr>
      <w:r>
        <w:rPr>
          <w:rFonts w:ascii="Franklin Gothic Book" w:eastAsia="Franklin Gothic Book" w:hAnsi="Franklin Gothic Book" w:cs="Franklin Gothic Book"/>
        </w:rPr>
        <w:t>U.O</w:t>
      </w:r>
      <w:r w:rsidR="00C620C3">
        <w:rPr>
          <w:rFonts w:ascii="Franklin Gothic Book" w:eastAsia="Franklin Gothic Book" w:hAnsi="Franklin Gothic Book" w:cs="Franklin Gothic Book"/>
        </w:rPr>
        <w:t xml:space="preserve">rg. </w:t>
      </w:r>
      <w:r>
        <w:rPr>
          <w:rFonts w:ascii="Franklin Gothic Book" w:eastAsia="Franklin Gothic Book" w:hAnsi="Franklin Gothic Book" w:cs="Franklin Gothic Book"/>
        </w:rPr>
        <w:t xml:space="preserve">Turismo e </w:t>
      </w:r>
      <w:r w:rsidR="00C620C3">
        <w:rPr>
          <w:rFonts w:ascii="Franklin Gothic Book" w:eastAsia="Franklin Gothic Book" w:hAnsi="Franklin Gothic Book" w:cs="Franklin Gothic Book"/>
        </w:rPr>
        <w:t>Grandi Eventi</w:t>
      </w:r>
    </w:p>
    <w:p w14:paraId="772E5639" w14:textId="77777777" w:rsidR="00315EB1" w:rsidRDefault="00EB2D9C" w:rsidP="00315EB1">
      <w:pPr>
        <w:spacing w:after="0" w:line="250" w:lineRule="auto"/>
        <w:ind w:left="5245" w:right="2183" w:hanging="1843"/>
        <w:jc w:val="center"/>
        <w:rPr>
          <w:rFonts w:ascii="Franklin Gothic Book" w:eastAsia="Franklin Gothic Book" w:hAnsi="Franklin Gothic Book" w:cs="Franklin Gothic Book"/>
        </w:rPr>
      </w:pPr>
      <w:r>
        <w:rPr>
          <w:rFonts w:ascii="Franklin Gothic Book" w:eastAsia="Franklin Gothic Book" w:hAnsi="Franklin Gothic Book" w:cs="Franklin Gothic Book"/>
        </w:rPr>
        <w:t xml:space="preserve">Via Lionello, 1 </w:t>
      </w:r>
    </w:p>
    <w:p w14:paraId="47AEB86D" w14:textId="77777777" w:rsidR="005A25AC" w:rsidRDefault="00EB2D9C" w:rsidP="00315EB1">
      <w:pPr>
        <w:spacing w:after="0" w:line="250" w:lineRule="auto"/>
        <w:ind w:left="5387" w:right="2183" w:hanging="142"/>
      </w:pPr>
      <w:r>
        <w:rPr>
          <w:rFonts w:ascii="Franklin Gothic Book" w:eastAsia="Franklin Gothic Book" w:hAnsi="Franklin Gothic Book" w:cs="Franklin Gothic Book"/>
        </w:rPr>
        <w:t>33100 UDINE</w:t>
      </w:r>
    </w:p>
    <w:p w14:paraId="14E600D9" w14:textId="77777777" w:rsidR="00315EB1" w:rsidRDefault="00315EB1">
      <w:pPr>
        <w:spacing w:after="417" w:line="250" w:lineRule="auto"/>
        <w:ind w:left="1094" w:right="10" w:hanging="1064"/>
        <w:jc w:val="both"/>
        <w:rPr>
          <w:rFonts w:ascii="Franklin Gothic Book" w:eastAsia="Franklin Gothic Book" w:hAnsi="Franklin Gothic Book" w:cs="Franklin Gothic Book"/>
        </w:rPr>
      </w:pPr>
    </w:p>
    <w:p w14:paraId="56BB30BD" w14:textId="77777777" w:rsidR="005A25AC" w:rsidRDefault="00EB2D9C">
      <w:pPr>
        <w:spacing w:after="417" w:line="250" w:lineRule="auto"/>
        <w:ind w:left="1094" w:right="10" w:hanging="1064"/>
        <w:jc w:val="both"/>
      </w:pPr>
      <w:r>
        <w:rPr>
          <w:rFonts w:ascii="Franklin Gothic Book" w:eastAsia="Franklin Gothic Book" w:hAnsi="Franklin Gothic Book" w:cs="Franklin Gothic Book"/>
        </w:rPr>
        <w:t>OGGETTO: ISTANZA PER LA CONCESSIONE DI CONTRIBUTI “AD HOC” PER LA REALIZZAZIONE DI SPECIFICHE INIZIATIVE AVE</w:t>
      </w:r>
      <w:r w:rsidR="00315EB1">
        <w:rPr>
          <w:rFonts w:ascii="Franklin Gothic Book" w:eastAsia="Franklin Gothic Book" w:hAnsi="Franklin Gothic Book" w:cs="Franklin Gothic Book"/>
        </w:rPr>
        <w:t>NTI FINALITÀ TURISTICHE PER IL NATALE A UDINE 202</w:t>
      </w:r>
      <w:r w:rsidR="006C0B05">
        <w:rPr>
          <w:rFonts w:ascii="Franklin Gothic Book" w:eastAsia="Franklin Gothic Book" w:hAnsi="Franklin Gothic Book" w:cs="Franklin Gothic Book"/>
        </w:rPr>
        <w:t>6</w:t>
      </w:r>
    </w:p>
    <w:p w14:paraId="6649AD6E" w14:textId="77777777" w:rsidR="005A25AC" w:rsidRDefault="00EB2D9C">
      <w:pPr>
        <w:spacing w:after="0" w:line="426" w:lineRule="auto"/>
        <w:ind w:left="10" w:right="10" w:hanging="10"/>
        <w:jc w:val="both"/>
      </w:pPr>
      <w:r>
        <w:rPr>
          <w:rFonts w:ascii="Franklin Gothic Book" w:eastAsia="Franklin Gothic Book" w:hAnsi="Franklin Gothic Book" w:cs="Franklin Gothic Book"/>
        </w:rPr>
        <w:t xml:space="preserve">_ l _ sottoscritto/a ___________________________________________ nato/a </w:t>
      </w:r>
      <w:proofErr w:type="spellStart"/>
      <w:r>
        <w:rPr>
          <w:rFonts w:ascii="Franklin Gothic Book" w:eastAsia="Franklin Gothic Book" w:hAnsi="Franklin Gothic Book" w:cs="Franklin Gothic Book"/>
        </w:rPr>
        <w:t>a</w:t>
      </w:r>
      <w:proofErr w:type="spellEnd"/>
      <w:r>
        <w:rPr>
          <w:rFonts w:ascii="Franklin Gothic Book" w:eastAsia="Franklin Gothic Book" w:hAnsi="Franklin Gothic Book" w:cs="Franklin Gothic Book"/>
        </w:rPr>
        <w:t xml:space="preserve">_____________________________ il _____________________ ______________ residente in ________________________________________________ via _____________________ __________________________ in qualità di __________________________________ dell'Associazione_________________________________________________________________________________ </w:t>
      </w:r>
      <w:r>
        <w:rPr>
          <w:rFonts w:ascii="Franklin Gothic Book" w:eastAsia="Franklin Gothic Book" w:hAnsi="Franklin Gothic Book" w:cs="Franklin Gothic Book"/>
          <w:sz w:val="24"/>
        </w:rPr>
        <w:t>con  sede legale in _______________________________________________________________________ Via/piazza ________________________________________________ n __________ CAP______________</w:t>
      </w:r>
    </w:p>
    <w:p w14:paraId="338F4EF2" w14:textId="77777777" w:rsidR="005A25AC" w:rsidRDefault="00EB2D9C">
      <w:pPr>
        <w:spacing w:after="110" w:line="250" w:lineRule="auto"/>
        <w:ind w:left="10" w:right="10" w:hanging="10"/>
        <w:jc w:val="both"/>
      </w:pPr>
      <w:r>
        <w:rPr>
          <w:rFonts w:ascii="Franklin Gothic Book" w:eastAsia="Franklin Gothic Book" w:hAnsi="Franklin Gothic Book" w:cs="Franklin Gothic Book"/>
        </w:rPr>
        <w:t xml:space="preserve">Sede operativa in ________________________________________________________ </w:t>
      </w:r>
      <w:r>
        <w:rPr>
          <w:rFonts w:ascii="Franklin Gothic Book" w:eastAsia="Franklin Gothic Book" w:hAnsi="Franklin Gothic Book" w:cs="Franklin Gothic Book"/>
          <w:sz w:val="24"/>
        </w:rPr>
        <w:t>CAP__________________</w:t>
      </w:r>
    </w:p>
    <w:p w14:paraId="1BD468AB" w14:textId="77777777" w:rsidR="005A25AC" w:rsidRDefault="00EB2D9C">
      <w:pPr>
        <w:spacing w:after="110" w:line="250" w:lineRule="auto"/>
        <w:ind w:left="10" w:right="10" w:hanging="10"/>
        <w:jc w:val="both"/>
      </w:pPr>
      <w:r>
        <w:rPr>
          <w:rFonts w:ascii="Franklin Gothic Book" w:eastAsia="Franklin Gothic Book" w:hAnsi="Franklin Gothic Book" w:cs="Franklin Gothic Book"/>
        </w:rPr>
        <w:t>Via/piazza _________________________________________________________________ n __________________</w:t>
      </w:r>
    </w:p>
    <w:p w14:paraId="3EC017ED" w14:textId="77777777" w:rsidR="005A25AC" w:rsidRDefault="00EB2D9C">
      <w:pPr>
        <w:pStyle w:val="Titolo1"/>
      </w:pPr>
      <w:r>
        <w:t>Codice Fiscale attribuito dall’Agenzia delle Entrate ____________________________________________</w:t>
      </w:r>
    </w:p>
    <w:p w14:paraId="6A62B497" w14:textId="5604F466" w:rsidR="005A25AC" w:rsidRDefault="00EB2D9C">
      <w:pPr>
        <w:spacing w:after="277" w:line="240" w:lineRule="auto"/>
        <w:ind w:right="39"/>
        <w:jc w:val="both"/>
      </w:pPr>
      <w:r>
        <w:rPr>
          <w:rFonts w:ascii="Franklin Gothic Book" w:eastAsia="Franklin Gothic Book" w:hAnsi="Franklin Gothic Book" w:cs="Franklin Gothic Book"/>
          <w:i/>
          <w:sz w:val="20"/>
        </w:rPr>
        <w:t>ai sensi del vigente Regolamento Comunale per la concessione di contributi (approvato con deliberazione</w:t>
      </w:r>
      <w:r w:rsidR="004E70FC">
        <w:rPr>
          <w:rFonts w:ascii="Franklin Gothic Book" w:eastAsia="Franklin Gothic Book" w:hAnsi="Franklin Gothic Book" w:cs="Franklin Gothic Book"/>
          <w:i/>
          <w:sz w:val="20"/>
        </w:rPr>
        <w:t xml:space="preserve"> consiliare n. 44 d’</w:t>
      </w:r>
      <w:proofErr w:type="spellStart"/>
      <w:r w:rsidR="004E70FC">
        <w:rPr>
          <w:rFonts w:ascii="Franklin Gothic Book" w:eastAsia="Franklin Gothic Book" w:hAnsi="Franklin Gothic Book" w:cs="Franklin Gothic Book"/>
          <w:i/>
          <w:sz w:val="20"/>
        </w:rPr>
        <w:t>ord</w:t>
      </w:r>
      <w:proofErr w:type="spellEnd"/>
      <w:r>
        <w:rPr>
          <w:rFonts w:ascii="Franklin Gothic Book" w:eastAsia="Franklin Gothic Book" w:hAnsi="Franklin Gothic Book" w:cs="Franklin Gothic Book"/>
          <w:i/>
          <w:sz w:val="20"/>
        </w:rPr>
        <w:t>/28164 P.G. del 20.03.98) e della procedura per la concessione di contributi “ad hoc” per la realizzazione di specifiche iniziative aventi finalità t</w:t>
      </w:r>
      <w:r w:rsidR="004E70FC">
        <w:rPr>
          <w:rFonts w:ascii="Franklin Gothic Book" w:eastAsia="Franklin Gothic Book" w:hAnsi="Franklin Gothic Book" w:cs="Franklin Gothic Book"/>
          <w:i/>
          <w:sz w:val="20"/>
        </w:rPr>
        <w:t>uristiche NATALE</w:t>
      </w:r>
      <w:r w:rsidR="00315EB1">
        <w:rPr>
          <w:rFonts w:ascii="Franklin Gothic Book" w:eastAsia="Franklin Gothic Book" w:hAnsi="Franklin Gothic Book" w:cs="Franklin Gothic Book"/>
          <w:i/>
          <w:sz w:val="20"/>
        </w:rPr>
        <w:t xml:space="preserve"> A UDINE 202</w:t>
      </w:r>
      <w:r w:rsidR="008A29A4">
        <w:rPr>
          <w:rFonts w:ascii="Franklin Gothic Book" w:eastAsia="Franklin Gothic Book" w:hAnsi="Franklin Gothic Book" w:cs="Franklin Gothic Book"/>
          <w:i/>
          <w:sz w:val="20"/>
        </w:rPr>
        <w:t>6</w:t>
      </w:r>
      <w:bookmarkStart w:id="0" w:name="_GoBack"/>
      <w:bookmarkEnd w:id="0"/>
    </w:p>
    <w:p w14:paraId="67B6E85C" w14:textId="77777777" w:rsidR="005A25AC" w:rsidRDefault="00EB2D9C">
      <w:pPr>
        <w:pStyle w:val="Titolo1"/>
        <w:spacing w:after="80"/>
        <w:ind w:left="1"/>
        <w:jc w:val="center"/>
      </w:pPr>
      <w:r>
        <w:t>CHIEDE</w:t>
      </w:r>
    </w:p>
    <w:p w14:paraId="6EFCF3A6" w14:textId="77777777" w:rsidR="005A25AC" w:rsidRDefault="00EB2D9C">
      <w:pPr>
        <w:spacing w:after="8" w:line="250" w:lineRule="auto"/>
        <w:ind w:left="10" w:right="10" w:hanging="10"/>
        <w:jc w:val="both"/>
      </w:pPr>
      <w:r>
        <w:rPr>
          <w:rFonts w:ascii="Franklin Gothic Book" w:eastAsia="Franklin Gothic Book" w:hAnsi="Franklin Gothic Book" w:cs="Franklin Gothic Book"/>
        </w:rPr>
        <w:t>la concessione di un contributo finanziario per favorire la realizzazione dell’iniziativa denominata:</w:t>
      </w:r>
    </w:p>
    <w:p w14:paraId="791C2C86" w14:textId="77777777" w:rsidR="005A25AC" w:rsidRDefault="00EB2D9C">
      <w:pPr>
        <w:spacing w:after="8" w:line="250" w:lineRule="auto"/>
        <w:ind w:left="10" w:right="10" w:hanging="10"/>
        <w:jc w:val="both"/>
      </w:pPr>
      <w:r>
        <w:rPr>
          <w:rFonts w:ascii="Franklin Gothic Book" w:eastAsia="Franklin Gothic Book" w:hAnsi="Franklin Gothic Book" w:cs="Franklin Gothic Book"/>
        </w:rPr>
        <w:t>_______________________________________________________________________________________________</w:t>
      </w:r>
    </w:p>
    <w:tbl>
      <w:tblPr>
        <w:tblStyle w:val="TableGrid"/>
        <w:tblW w:w="10446" w:type="dxa"/>
        <w:tblInd w:w="0" w:type="dxa"/>
        <w:tblCellMar>
          <w:top w:w="13" w:type="dxa"/>
        </w:tblCellMar>
        <w:tblLook w:val="04A0" w:firstRow="1" w:lastRow="0" w:firstColumn="1" w:lastColumn="0" w:noHBand="0" w:noVBand="1"/>
      </w:tblPr>
      <w:tblGrid>
        <w:gridCol w:w="3930"/>
        <w:gridCol w:w="3516"/>
        <w:gridCol w:w="3000"/>
      </w:tblGrid>
      <w:tr w:rsidR="005A25AC" w14:paraId="666D45D9" w14:textId="77777777">
        <w:trPr>
          <w:trHeight w:val="290"/>
        </w:trPr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</w:tcPr>
          <w:p w14:paraId="48E50F62" w14:textId="77777777" w:rsidR="005A25AC" w:rsidRDefault="00EB2D9C">
            <w:r>
              <w:rPr>
                <w:rFonts w:ascii="Franklin Gothic Book" w:eastAsia="Franklin Gothic Book" w:hAnsi="Franklin Gothic Book" w:cs="Franklin Gothic Book"/>
              </w:rPr>
              <w:t>nella/e via/e, aree, piazza</w:t>
            </w:r>
            <w:r>
              <w:rPr>
                <w:rFonts w:ascii="Franklin Gothic Book" w:eastAsia="Franklin Gothic Book" w:hAnsi="Franklin Gothic Book" w:cs="Franklin Gothic Book"/>
                <w:i/>
                <w:sz w:val="18"/>
              </w:rPr>
              <w:t xml:space="preserve"> (inserire elenco):</w:t>
            </w: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168C0270" w14:textId="77777777" w:rsidR="005A25AC" w:rsidRDefault="005A25AC"/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64261" w14:textId="77777777" w:rsidR="005A25AC" w:rsidRDefault="005A25AC"/>
        </w:tc>
      </w:tr>
      <w:tr w:rsidR="005A25AC" w14:paraId="45BBBB23" w14:textId="77777777">
        <w:trPr>
          <w:trHeight w:val="1411"/>
        </w:trPr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</w:tcPr>
          <w:p w14:paraId="091D8208" w14:textId="77777777" w:rsidR="005A25AC" w:rsidRDefault="00EB2D9C">
            <w:pPr>
              <w:numPr>
                <w:ilvl w:val="0"/>
                <w:numId w:val="6"/>
              </w:numPr>
              <w:spacing w:after="2"/>
              <w:ind w:hanging="360"/>
            </w:pPr>
            <w:r>
              <w:rPr>
                <w:rFonts w:ascii="Franklin Gothic Book" w:eastAsia="Franklin Gothic Book" w:hAnsi="Franklin Gothic Book" w:cs="Franklin Gothic Book"/>
              </w:rPr>
              <w:t>________________________</w:t>
            </w:r>
          </w:p>
          <w:p w14:paraId="4C122B79" w14:textId="77777777" w:rsidR="005A25AC" w:rsidRDefault="00EB2D9C">
            <w:pPr>
              <w:numPr>
                <w:ilvl w:val="0"/>
                <w:numId w:val="6"/>
              </w:numPr>
              <w:spacing w:after="4"/>
              <w:ind w:hanging="360"/>
            </w:pPr>
            <w:r>
              <w:rPr>
                <w:rFonts w:ascii="Franklin Gothic Book" w:eastAsia="Franklin Gothic Book" w:hAnsi="Franklin Gothic Book" w:cs="Franklin Gothic Book"/>
              </w:rPr>
              <w:t>________________________</w:t>
            </w:r>
          </w:p>
          <w:p w14:paraId="701A8E21" w14:textId="77777777" w:rsidR="005A25AC" w:rsidRDefault="00EB2D9C">
            <w:pPr>
              <w:numPr>
                <w:ilvl w:val="0"/>
                <w:numId w:val="6"/>
              </w:numPr>
              <w:spacing w:after="2"/>
              <w:ind w:hanging="360"/>
            </w:pPr>
            <w:r>
              <w:rPr>
                <w:rFonts w:ascii="Franklin Gothic Book" w:eastAsia="Franklin Gothic Book" w:hAnsi="Franklin Gothic Book" w:cs="Franklin Gothic Book"/>
              </w:rPr>
              <w:t>________________________</w:t>
            </w:r>
          </w:p>
          <w:p w14:paraId="45CB8BA3" w14:textId="77777777" w:rsidR="005A25AC" w:rsidRDefault="00EB2D9C">
            <w:pPr>
              <w:numPr>
                <w:ilvl w:val="0"/>
                <w:numId w:val="6"/>
              </w:numPr>
              <w:spacing w:after="4"/>
              <w:ind w:hanging="360"/>
            </w:pPr>
            <w:r>
              <w:rPr>
                <w:rFonts w:ascii="Franklin Gothic Book" w:eastAsia="Franklin Gothic Book" w:hAnsi="Franklin Gothic Book" w:cs="Franklin Gothic Book"/>
              </w:rPr>
              <w:t>________________________</w:t>
            </w:r>
          </w:p>
          <w:p w14:paraId="2CB8CB9A" w14:textId="77777777" w:rsidR="005A25AC" w:rsidRDefault="00EB2D9C">
            <w:pPr>
              <w:numPr>
                <w:ilvl w:val="0"/>
                <w:numId w:val="6"/>
              </w:numPr>
              <w:ind w:hanging="360"/>
            </w:pPr>
            <w:r>
              <w:rPr>
                <w:rFonts w:ascii="Franklin Gothic Book" w:eastAsia="Franklin Gothic Book" w:hAnsi="Franklin Gothic Book" w:cs="Franklin Gothic Book"/>
              </w:rPr>
              <w:t>________________________</w:t>
            </w: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48678F30" w14:textId="77777777" w:rsidR="005A25AC" w:rsidRDefault="00EB2D9C">
            <w:pPr>
              <w:numPr>
                <w:ilvl w:val="0"/>
                <w:numId w:val="7"/>
              </w:numPr>
              <w:spacing w:after="2"/>
              <w:ind w:hanging="360"/>
            </w:pPr>
            <w:r>
              <w:rPr>
                <w:rFonts w:ascii="Franklin Gothic Book" w:eastAsia="Franklin Gothic Book" w:hAnsi="Franklin Gothic Book" w:cs="Franklin Gothic Book"/>
              </w:rPr>
              <w:t>________________________</w:t>
            </w:r>
          </w:p>
          <w:p w14:paraId="47ECFFC6" w14:textId="77777777" w:rsidR="005A25AC" w:rsidRDefault="00EB2D9C">
            <w:pPr>
              <w:numPr>
                <w:ilvl w:val="0"/>
                <w:numId w:val="7"/>
              </w:numPr>
              <w:spacing w:after="4"/>
              <w:ind w:hanging="360"/>
            </w:pPr>
            <w:r>
              <w:rPr>
                <w:rFonts w:ascii="Franklin Gothic Book" w:eastAsia="Franklin Gothic Book" w:hAnsi="Franklin Gothic Book" w:cs="Franklin Gothic Book"/>
              </w:rPr>
              <w:t>________________________</w:t>
            </w:r>
          </w:p>
          <w:p w14:paraId="6A1D38E0" w14:textId="77777777" w:rsidR="005A25AC" w:rsidRDefault="00EB2D9C">
            <w:pPr>
              <w:numPr>
                <w:ilvl w:val="0"/>
                <w:numId w:val="7"/>
              </w:numPr>
              <w:spacing w:after="2"/>
              <w:ind w:hanging="360"/>
            </w:pPr>
            <w:r>
              <w:rPr>
                <w:rFonts w:ascii="Franklin Gothic Book" w:eastAsia="Franklin Gothic Book" w:hAnsi="Franklin Gothic Book" w:cs="Franklin Gothic Book"/>
              </w:rPr>
              <w:t>________________________</w:t>
            </w:r>
          </w:p>
          <w:p w14:paraId="7E1BE36E" w14:textId="77777777" w:rsidR="005A25AC" w:rsidRDefault="00EB2D9C">
            <w:pPr>
              <w:numPr>
                <w:ilvl w:val="0"/>
                <w:numId w:val="7"/>
              </w:numPr>
              <w:spacing w:after="4"/>
              <w:ind w:hanging="360"/>
            </w:pPr>
            <w:r>
              <w:rPr>
                <w:rFonts w:ascii="Franklin Gothic Book" w:eastAsia="Franklin Gothic Book" w:hAnsi="Franklin Gothic Book" w:cs="Franklin Gothic Book"/>
              </w:rPr>
              <w:t>________________________</w:t>
            </w:r>
          </w:p>
          <w:p w14:paraId="0EF0EF0C" w14:textId="77777777" w:rsidR="005A25AC" w:rsidRDefault="00EB2D9C">
            <w:pPr>
              <w:numPr>
                <w:ilvl w:val="0"/>
                <w:numId w:val="7"/>
              </w:numPr>
              <w:ind w:hanging="360"/>
            </w:pPr>
            <w:r>
              <w:rPr>
                <w:rFonts w:ascii="Franklin Gothic Book" w:eastAsia="Franklin Gothic Book" w:hAnsi="Franklin Gothic Book" w:cs="Franklin Gothic Book"/>
              </w:rPr>
              <w:t>________________________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14:paraId="4C0F4B0B" w14:textId="77777777" w:rsidR="005A25AC" w:rsidRDefault="00EB2D9C">
            <w:pPr>
              <w:numPr>
                <w:ilvl w:val="0"/>
                <w:numId w:val="8"/>
              </w:numPr>
              <w:spacing w:after="2"/>
              <w:ind w:hanging="360"/>
              <w:jc w:val="both"/>
            </w:pPr>
            <w:r>
              <w:rPr>
                <w:rFonts w:ascii="Franklin Gothic Book" w:eastAsia="Franklin Gothic Book" w:hAnsi="Franklin Gothic Book" w:cs="Franklin Gothic Book"/>
              </w:rPr>
              <w:t>________________________</w:t>
            </w:r>
          </w:p>
          <w:p w14:paraId="01BEBADE" w14:textId="77777777" w:rsidR="005A25AC" w:rsidRDefault="00EB2D9C">
            <w:pPr>
              <w:numPr>
                <w:ilvl w:val="0"/>
                <w:numId w:val="8"/>
              </w:numPr>
              <w:spacing w:after="4"/>
              <w:ind w:hanging="360"/>
              <w:jc w:val="both"/>
            </w:pPr>
            <w:r>
              <w:rPr>
                <w:rFonts w:ascii="Franklin Gothic Book" w:eastAsia="Franklin Gothic Book" w:hAnsi="Franklin Gothic Book" w:cs="Franklin Gothic Book"/>
              </w:rPr>
              <w:t>________________________</w:t>
            </w:r>
          </w:p>
          <w:p w14:paraId="0D139046" w14:textId="77777777" w:rsidR="005A25AC" w:rsidRDefault="00EB2D9C">
            <w:pPr>
              <w:numPr>
                <w:ilvl w:val="0"/>
                <w:numId w:val="8"/>
              </w:numPr>
              <w:spacing w:after="2"/>
              <w:ind w:hanging="360"/>
              <w:jc w:val="both"/>
            </w:pPr>
            <w:r>
              <w:rPr>
                <w:rFonts w:ascii="Franklin Gothic Book" w:eastAsia="Franklin Gothic Book" w:hAnsi="Franklin Gothic Book" w:cs="Franklin Gothic Book"/>
              </w:rPr>
              <w:t>________________________</w:t>
            </w:r>
          </w:p>
          <w:p w14:paraId="429274B2" w14:textId="77777777" w:rsidR="005A25AC" w:rsidRDefault="00EB2D9C">
            <w:pPr>
              <w:numPr>
                <w:ilvl w:val="0"/>
                <w:numId w:val="8"/>
              </w:numPr>
              <w:spacing w:after="4"/>
              <w:ind w:hanging="360"/>
              <w:jc w:val="both"/>
            </w:pPr>
            <w:r>
              <w:rPr>
                <w:rFonts w:ascii="Franklin Gothic Book" w:eastAsia="Franklin Gothic Book" w:hAnsi="Franklin Gothic Book" w:cs="Franklin Gothic Book"/>
              </w:rPr>
              <w:t>________________________</w:t>
            </w:r>
          </w:p>
          <w:p w14:paraId="0793A208" w14:textId="77777777" w:rsidR="005A25AC" w:rsidRDefault="00EB2D9C">
            <w:pPr>
              <w:numPr>
                <w:ilvl w:val="0"/>
                <w:numId w:val="8"/>
              </w:numPr>
              <w:ind w:hanging="360"/>
              <w:jc w:val="both"/>
            </w:pPr>
            <w:r>
              <w:rPr>
                <w:rFonts w:ascii="Franklin Gothic Book" w:eastAsia="Franklin Gothic Book" w:hAnsi="Franklin Gothic Book" w:cs="Franklin Gothic Book"/>
              </w:rPr>
              <w:t>________________________</w:t>
            </w:r>
          </w:p>
        </w:tc>
      </w:tr>
    </w:tbl>
    <w:p w14:paraId="4E070A53" w14:textId="77777777" w:rsidR="005A25AC" w:rsidRDefault="0029494D">
      <w:pPr>
        <w:spacing w:after="270"/>
        <w:ind w:left="-2"/>
      </w:pPr>
      <w:r>
        <w:rPr>
          <w:rFonts w:ascii="Franklin Gothic Book" w:eastAsia="Franklin Gothic Book" w:hAnsi="Franklin Gothic Book" w:cs="Franklin Gothic Book"/>
          <w:u w:val="single" w:color="000000"/>
        </w:rPr>
        <w:t xml:space="preserve"> A tal fine il sottoscritto</w:t>
      </w:r>
      <w:r w:rsidR="00EB2D9C">
        <w:rPr>
          <w:rFonts w:ascii="Franklin Gothic Book" w:eastAsia="Franklin Gothic Book" w:hAnsi="Franklin Gothic Book" w:cs="Franklin Gothic Book"/>
          <w:u w:val="single" w:color="000000"/>
        </w:rPr>
        <w:t xml:space="preserve"> sotto la p</w:t>
      </w:r>
      <w:r w:rsidR="004E70FC">
        <w:rPr>
          <w:rFonts w:ascii="Franklin Gothic Book" w:eastAsia="Franklin Gothic Book" w:hAnsi="Franklin Gothic Book" w:cs="Franklin Gothic Book"/>
          <w:u w:val="single" w:color="000000"/>
        </w:rPr>
        <w:t>ropria personale responsabilità</w:t>
      </w:r>
      <w:r w:rsidR="00EB2D9C">
        <w:rPr>
          <w:rFonts w:ascii="Franklin Gothic Book" w:eastAsia="Franklin Gothic Book" w:hAnsi="Franklin Gothic Book" w:cs="Franklin Gothic Book"/>
          <w:u w:val="single" w:color="000000"/>
        </w:rPr>
        <w:t>:</w:t>
      </w:r>
    </w:p>
    <w:p w14:paraId="7F23FF78" w14:textId="77777777" w:rsidR="005A25AC" w:rsidRDefault="00EB2D9C">
      <w:pPr>
        <w:spacing w:after="137" w:line="250" w:lineRule="auto"/>
        <w:ind w:left="700" w:right="10" w:hanging="416"/>
        <w:jc w:val="both"/>
      </w:pPr>
      <w:r>
        <w:rPr>
          <w:rFonts w:ascii="Segoe UI Symbol" w:eastAsia="Segoe UI Symbol" w:hAnsi="Segoe UI Symbol" w:cs="Segoe UI Symbol"/>
        </w:rPr>
        <w:t xml:space="preserve">- </w:t>
      </w:r>
      <w:r>
        <w:rPr>
          <w:rFonts w:ascii="Franklin Gothic Book" w:eastAsia="Franklin Gothic Book" w:hAnsi="Franklin Gothic Book" w:cs="Franklin Gothic Book"/>
        </w:rPr>
        <w:t>consapevole del fatto che le dichiarazioni contenute nella presente domanda concernenti stati, qualità personali e fatti che siano a diretta conoscenza dello stesso sono rese ai sensi degli artt. 46 e 47 del D.P.R. 28.12.2000 n. 445;</w:t>
      </w:r>
    </w:p>
    <w:p w14:paraId="230C9F53" w14:textId="77777777" w:rsidR="005A25AC" w:rsidRDefault="00EB2D9C">
      <w:pPr>
        <w:spacing w:after="164" w:line="250" w:lineRule="auto"/>
        <w:ind w:left="700" w:right="10" w:hanging="416"/>
        <w:jc w:val="both"/>
      </w:pPr>
      <w:r>
        <w:rPr>
          <w:rFonts w:ascii="OpenSymbol" w:eastAsia="OpenSymbol" w:hAnsi="OpenSymbol" w:cs="OpenSymbol"/>
        </w:rPr>
        <w:t xml:space="preserve">– </w:t>
      </w:r>
      <w:r>
        <w:rPr>
          <w:rFonts w:ascii="Franklin Gothic Book" w:eastAsia="Franklin Gothic Book" w:hAnsi="Franklin Gothic Book" w:cs="Franklin Gothic Book"/>
        </w:rPr>
        <w:t>consapevole delle sanzioni penali nel caso di dichiarazioni non veritiere di formazione o uso di atti falsi richiamate dall’art. 76 del D.P.R. n. 445/2000 e della decadenza dai benefici conseguenti al provvedimento eventualmente emanato sulla base di dichiarazione non veritiera, ai sensi dell’art. 75 dello stesso D.P.R.</w:t>
      </w:r>
    </w:p>
    <w:p w14:paraId="3648E907" w14:textId="77777777" w:rsidR="005A25AC" w:rsidRDefault="00EB2D9C">
      <w:pPr>
        <w:pStyle w:val="Titolo1"/>
        <w:spacing w:after="239"/>
        <w:ind w:left="10" w:right="1" w:hanging="10"/>
        <w:jc w:val="center"/>
      </w:pPr>
      <w:r>
        <w:rPr>
          <w:sz w:val="28"/>
        </w:rPr>
        <w:t>DICHIARA</w:t>
      </w:r>
    </w:p>
    <w:p w14:paraId="26207C06" w14:textId="77777777" w:rsidR="005A25AC" w:rsidRDefault="00EB2D9C">
      <w:pPr>
        <w:spacing w:after="134" w:line="250" w:lineRule="auto"/>
        <w:ind w:left="705" w:right="10" w:hanging="360"/>
        <w:jc w:val="both"/>
      </w:pPr>
      <w:r>
        <w:rPr>
          <w:rFonts w:ascii="Franklin Gothic Book" w:eastAsia="Franklin Gothic Book" w:hAnsi="Franklin Gothic Book" w:cs="Franklin Gothic Book"/>
        </w:rPr>
        <w:t>1. che l’iniziativa per la quale chiede la concessione di un contributo finanziario ed i cui contenuti sono illustrati nell'allegata relazione, soddisfa i seguenti prerequisiti:</w:t>
      </w:r>
    </w:p>
    <w:p w14:paraId="4742BAC9" w14:textId="77777777" w:rsidR="005A25AC" w:rsidRDefault="00EB2D9C" w:rsidP="0029494D">
      <w:pPr>
        <w:numPr>
          <w:ilvl w:val="0"/>
          <w:numId w:val="1"/>
        </w:numPr>
        <w:spacing w:after="132" w:line="250" w:lineRule="auto"/>
        <w:ind w:left="1134" w:right="10" w:hanging="425"/>
        <w:jc w:val="both"/>
      </w:pPr>
      <w:r>
        <w:rPr>
          <w:rFonts w:ascii="Franklin Gothic Book" w:eastAsia="Franklin Gothic Book" w:hAnsi="Franklin Gothic Book" w:cs="Franklin Gothic Book"/>
        </w:rPr>
        <w:t>non ha finalità di lucro;</w:t>
      </w:r>
    </w:p>
    <w:p w14:paraId="66048B3B" w14:textId="77777777" w:rsidR="005A25AC" w:rsidRPr="008A29A4" w:rsidRDefault="00EB2D9C" w:rsidP="0029494D">
      <w:pPr>
        <w:numPr>
          <w:ilvl w:val="0"/>
          <w:numId w:val="1"/>
        </w:numPr>
        <w:spacing w:after="110" w:line="250" w:lineRule="auto"/>
        <w:ind w:left="1134" w:right="10" w:hanging="425"/>
        <w:jc w:val="both"/>
      </w:pPr>
      <w:r w:rsidRPr="008A29A4">
        <w:rPr>
          <w:rFonts w:ascii="Franklin Gothic Book" w:eastAsia="Franklin Gothic Book" w:hAnsi="Franklin Gothic Book" w:cs="Franklin Gothic Book"/>
        </w:rPr>
        <w:t>viene realizzata</w:t>
      </w:r>
      <w:r w:rsidR="00540AB9" w:rsidRPr="008A29A4">
        <w:rPr>
          <w:rFonts w:ascii="Franklin Gothic Book" w:eastAsia="Franklin Gothic Book" w:hAnsi="Franklin Gothic Book" w:cs="Franklin Gothic Book"/>
        </w:rPr>
        <w:t xml:space="preserve"> nel periodo compreso fra il 2</w:t>
      </w:r>
      <w:r w:rsidR="006C0B05" w:rsidRPr="008A29A4">
        <w:rPr>
          <w:rFonts w:ascii="Franklin Gothic Book" w:eastAsia="Franklin Gothic Book" w:hAnsi="Franklin Gothic Book" w:cs="Franklin Gothic Book"/>
        </w:rPr>
        <w:t>0</w:t>
      </w:r>
      <w:r w:rsidR="00684971" w:rsidRPr="008A29A4">
        <w:rPr>
          <w:rFonts w:ascii="Franklin Gothic Book" w:eastAsia="Franklin Gothic Book" w:hAnsi="Franklin Gothic Book" w:cs="Franklin Gothic Book"/>
        </w:rPr>
        <w:t xml:space="preserve"> novembre 202</w:t>
      </w:r>
      <w:r w:rsidR="006C0B05" w:rsidRPr="008A29A4">
        <w:rPr>
          <w:rFonts w:ascii="Franklin Gothic Book" w:eastAsia="Franklin Gothic Book" w:hAnsi="Franklin Gothic Book" w:cs="Franklin Gothic Book"/>
        </w:rPr>
        <w:t>6</w:t>
      </w:r>
      <w:r w:rsidR="00315EB1" w:rsidRPr="008A29A4">
        <w:rPr>
          <w:rFonts w:ascii="Franklin Gothic Book" w:eastAsia="Franklin Gothic Book" w:hAnsi="Franklin Gothic Book" w:cs="Franklin Gothic Book"/>
        </w:rPr>
        <w:t xml:space="preserve"> e</w:t>
      </w:r>
      <w:r w:rsidR="00540AB9" w:rsidRPr="008A29A4">
        <w:rPr>
          <w:rFonts w:ascii="Franklin Gothic Book" w:eastAsia="Franklin Gothic Book" w:hAnsi="Franklin Gothic Book" w:cs="Franklin Gothic Book"/>
        </w:rPr>
        <w:t xml:space="preserve"> </w:t>
      </w:r>
      <w:r w:rsidR="004B022F" w:rsidRPr="008A29A4">
        <w:rPr>
          <w:rFonts w:ascii="Franklin Gothic Book" w:eastAsia="Franklin Gothic Book" w:hAnsi="Franklin Gothic Book" w:cs="Franklin Gothic Book"/>
        </w:rPr>
        <w:t>i</w:t>
      </w:r>
      <w:r w:rsidR="00540AB9" w:rsidRPr="008A29A4">
        <w:rPr>
          <w:rFonts w:ascii="Franklin Gothic Book" w:eastAsia="Franklin Gothic Book" w:hAnsi="Franklin Gothic Book" w:cs="Franklin Gothic Book"/>
        </w:rPr>
        <w:t>l</w:t>
      </w:r>
      <w:r w:rsidR="006C0B05" w:rsidRPr="008A29A4">
        <w:rPr>
          <w:rFonts w:ascii="Franklin Gothic Book" w:eastAsia="Franklin Gothic Book" w:hAnsi="Franklin Gothic Book" w:cs="Franklin Gothic Book"/>
        </w:rPr>
        <w:t xml:space="preserve"> </w:t>
      </w:r>
      <w:r w:rsidR="00684971" w:rsidRPr="008A29A4">
        <w:rPr>
          <w:rFonts w:ascii="Franklin Gothic Book" w:eastAsia="Franklin Gothic Book" w:hAnsi="Franklin Gothic Book" w:cs="Franklin Gothic Book"/>
        </w:rPr>
        <w:t>7</w:t>
      </w:r>
      <w:r w:rsidRPr="008A29A4">
        <w:rPr>
          <w:rFonts w:ascii="Franklin Gothic Book" w:eastAsia="Franklin Gothic Book" w:hAnsi="Franklin Gothic Book" w:cs="Franklin Gothic Book"/>
        </w:rPr>
        <w:t xml:space="preserve"> gennaio 202</w:t>
      </w:r>
      <w:r w:rsidR="006C0B05" w:rsidRPr="008A29A4">
        <w:rPr>
          <w:rFonts w:ascii="Franklin Gothic Book" w:eastAsia="Franklin Gothic Book" w:hAnsi="Franklin Gothic Book" w:cs="Franklin Gothic Book"/>
        </w:rPr>
        <w:t>7</w:t>
      </w:r>
      <w:r w:rsidRPr="008A29A4">
        <w:rPr>
          <w:rFonts w:ascii="Franklin Gothic Book" w:eastAsia="Franklin Gothic Book" w:hAnsi="Franklin Gothic Book" w:cs="Franklin Gothic Book"/>
        </w:rPr>
        <w:t>;</w:t>
      </w:r>
    </w:p>
    <w:p w14:paraId="575E4AF2" w14:textId="77777777" w:rsidR="005A25AC" w:rsidRDefault="00315EB1" w:rsidP="0029494D">
      <w:pPr>
        <w:numPr>
          <w:ilvl w:val="0"/>
          <w:numId w:val="1"/>
        </w:numPr>
        <w:spacing w:after="110" w:line="250" w:lineRule="auto"/>
        <w:ind w:left="1134" w:right="10" w:hanging="425"/>
        <w:jc w:val="both"/>
      </w:pPr>
      <w:r>
        <w:rPr>
          <w:rFonts w:ascii="Franklin Gothic Book" w:eastAsia="Franklin Gothic Book" w:hAnsi="Franklin Gothic Book" w:cs="Franklin Gothic Book"/>
        </w:rPr>
        <w:lastRenderedPageBreak/>
        <w:t xml:space="preserve">persegue le </w:t>
      </w:r>
      <w:r w:rsidR="00EB2D9C">
        <w:rPr>
          <w:rFonts w:ascii="Franklin Gothic Book" w:eastAsia="Franklin Gothic Book" w:hAnsi="Franklin Gothic Book" w:cs="Franklin Gothic Book"/>
        </w:rPr>
        <w:t>finalità individuate dall'Amministrazione comunale;</w:t>
      </w:r>
    </w:p>
    <w:p w14:paraId="576E110F" w14:textId="77777777" w:rsidR="005A25AC" w:rsidRDefault="00EB2D9C" w:rsidP="0029494D">
      <w:pPr>
        <w:numPr>
          <w:ilvl w:val="0"/>
          <w:numId w:val="1"/>
        </w:numPr>
        <w:spacing w:after="110" w:line="250" w:lineRule="auto"/>
        <w:ind w:left="1134" w:right="10" w:hanging="425"/>
        <w:jc w:val="both"/>
      </w:pPr>
      <w:r>
        <w:rPr>
          <w:rFonts w:ascii="Franklin Gothic Book" w:eastAsia="Franklin Gothic Book" w:hAnsi="Franklin Gothic Book" w:cs="Franklin Gothic Book"/>
        </w:rPr>
        <w:t>è in linea con la tradizione natalizia;</w:t>
      </w:r>
    </w:p>
    <w:p w14:paraId="349162E9" w14:textId="77777777" w:rsidR="005A25AC" w:rsidRDefault="00EB2D9C" w:rsidP="0029494D">
      <w:pPr>
        <w:numPr>
          <w:ilvl w:val="0"/>
          <w:numId w:val="1"/>
        </w:numPr>
        <w:spacing w:after="110" w:line="250" w:lineRule="auto"/>
        <w:ind w:left="1134" w:right="10" w:hanging="425"/>
        <w:jc w:val="both"/>
      </w:pPr>
      <w:r>
        <w:rPr>
          <w:rFonts w:ascii="Franklin Gothic Book" w:eastAsia="Franklin Gothic Book" w:hAnsi="Franklin Gothic Book" w:cs="Franklin Gothic Book"/>
        </w:rPr>
        <w:t>utilizza corpi illuminanti a basso impatto energetico;</w:t>
      </w:r>
    </w:p>
    <w:p w14:paraId="488C6527" w14:textId="77777777" w:rsidR="005A25AC" w:rsidRDefault="00EB2D9C">
      <w:pPr>
        <w:numPr>
          <w:ilvl w:val="0"/>
          <w:numId w:val="2"/>
        </w:numPr>
        <w:spacing w:after="144" w:line="250" w:lineRule="auto"/>
        <w:ind w:right="10" w:hanging="360"/>
        <w:jc w:val="both"/>
      </w:pPr>
      <w:r>
        <w:rPr>
          <w:rFonts w:ascii="Franklin Gothic Book" w:eastAsia="Franklin Gothic Book" w:hAnsi="Franklin Gothic Book" w:cs="Franklin Gothic Book"/>
        </w:rPr>
        <w:t>di essere a conoscenza delle regole che disciplinano la concessione dei contributi di cui al Regolamento e all’Avviso Pubblico relativo;</w:t>
      </w:r>
    </w:p>
    <w:p w14:paraId="4D116135" w14:textId="77777777" w:rsidR="005A25AC" w:rsidRDefault="00EB2D9C">
      <w:pPr>
        <w:numPr>
          <w:ilvl w:val="0"/>
          <w:numId w:val="2"/>
        </w:numPr>
        <w:spacing w:after="154" w:line="250" w:lineRule="auto"/>
        <w:ind w:right="10" w:hanging="360"/>
        <w:jc w:val="both"/>
      </w:pPr>
      <w:r>
        <w:rPr>
          <w:rFonts w:ascii="Times New Roman" w:eastAsia="Times New Roman" w:hAnsi="Times New Roman" w:cs="Times New Roman"/>
          <w:sz w:val="24"/>
        </w:rPr>
        <w:t>d</w:t>
      </w:r>
      <w:r>
        <w:rPr>
          <w:rFonts w:ascii="Franklin Gothic Book" w:eastAsia="Franklin Gothic Book" w:hAnsi="Franklin Gothic Book" w:cs="Franklin Gothic Book"/>
        </w:rPr>
        <w:t>i essere a conoscenza dell’obbligo a proprio carico di richiedere, con adeguato anticipo, ed ottenere tutte le autorizzazioni e i permessi necessari alla realizzazione dell’iniziativa;</w:t>
      </w:r>
    </w:p>
    <w:p w14:paraId="2ECB1881" w14:textId="77777777" w:rsidR="005A25AC" w:rsidRDefault="00EB2D9C">
      <w:pPr>
        <w:numPr>
          <w:ilvl w:val="0"/>
          <w:numId w:val="2"/>
        </w:numPr>
        <w:spacing w:after="175"/>
        <w:ind w:right="10" w:hanging="360"/>
        <w:jc w:val="both"/>
      </w:pPr>
      <w:r>
        <w:rPr>
          <w:rFonts w:ascii="Franklin Gothic Book" w:eastAsia="Franklin Gothic Book" w:hAnsi="Franklin Gothic Book" w:cs="Franklin Gothic Book"/>
        </w:rPr>
        <w:t xml:space="preserve">di </w:t>
      </w:r>
      <w:r>
        <w:rPr>
          <w:rFonts w:ascii="Franklin Gothic Book" w:eastAsia="Franklin Gothic Book" w:hAnsi="Franklin Gothic Book" w:cs="Franklin Gothic Book"/>
          <w:i/>
          <w:sz w:val="16"/>
        </w:rPr>
        <w:t>(barrare la voce corretta):</w:t>
      </w:r>
    </w:p>
    <w:p w14:paraId="4077D612" w14:textId="77777777" w:rsidR="005A25AC" w:rsidRDefault="00EB2D9C">
      <w:pPr>
        <w:spacing w:after="133" w:line="250" w:lineRule="auto"/>
        <w:ind w:left="730" w:right="10" w:hanging="10"/>
        <w:jc w:val="both"/>
      </w:pPr>
      <w:r>
        <w:rPr>
          <w:rFonts w:ascii="OpenSymbol" w:eastAsia="OpenSymbol" w:hAnsi="OpenSymbol" w:cs="OpenSymbol"/>
        </w:rPr>
        <w:t xml:space="preserve">□ </w:t>
      </w:r>
      <w:r>
        <w:rPr>
          <w:rFonts w:ascii="Arial" w:eastAsia="Arial" w:hAnsi="Arial" w:cs="Arial"/>
        </w:rPr>
        <w:t>NON</w:t>
      </w:r>
      <w:r>
        <w:rPr>
          <w:rFonts w:ascii="Franklin Gothic Book" w:eastAsia="Franklin Gothic Book" w:hAnsi="Franklin Gothic Book" w:cs="Franklin Gothic Book"/>
        </w:rPr>
        <w:t xml:space="preserve"> aver ricevuto o richiesto ad alt</w:t>
      </w:r>
      <w:r w:rsidR="00315EB1">
        <w:rPr>
          <w:rFonts w:ascii="Franklin Gothic Book" w:eastAsia="Franklin Gothic Book" w:hAnsi="Franklin Gothic Book" w:cs="Franklin Gothic Book"/>
        </w:rPr>
        <w:t xml:space="preserve">ri Enti Pubblici o partecipati </w:t>
      </w:r>
      <w:r>
        <w:rPr>
          <w:rFonts w:ascii="Franklin Gothic Book" w:eastAsia="Franklin Gothic Book" w:hAnsi="Franklin Gothic Book" w:cs="Franklin Gothic Book"/>
        </w:rPr>
        <w:t>del Comune di Udine né ad</w:t>
      </w:r>
      <w:r w:rsidR="00315EB1">
        <w:rPr>
          <w:rFonts w:ascii="Franklin Gothic Book" w:eastAsia="Franklin Gothic Book" w:hAnsi="Franklin Gothic Book" w:cs="Franklin Gothic Book"/>
        </w:rPr>
        <w:t xml:space="preserve"> altri Uffici del Comune stesso</w:t>
      </w:r>
      <w:r>
        <w:rPr>
          <w:rFonts w:ascii="Franklin Gothic Book" w:eastAsia="Franklin Gothic Book" w:hAnsi="Franklin Gothic Book" w:cs="Franklin Gothic Book"/>
        </w:rPr>
        <w:t xml:space="preserve"> altri contributi per la medesima iniziativa;</w:t>
      </w:r>
    </w:p>
    <w:p w14:paraId="505C35C6" w14:textId="77777777" w:rsidR="005A25AC" w:rsidRDefault="00EB2D9C">
      <w:pPr>
        <w:spacing w:after="110" w:line="250" w:lineRule="auto"/>
        <w:ind w:left="730" w:right="10" w:hanging="10"/>
        <w:jc w:val="both"/>
      </w:pPr>
      <w:r>
        <w:rPr>
          <w:rFonts w:ascii="OpenSymbol" w:eastAsia="OpenSymbol" w:hAnsi="OpenSymbol" w:cs="OpenSymbol"/>
        </w:rPr>
        <w:t xml:space="preserve">□ </w:t>
      </w:r>
      <w:r>
        <w:rPr>
          <w:rFonts w:ascii="Franklin Gothic Book" w:eastAsia="Franklin Gothic Book" w:hAnsi="Franklin Gothic Book" w:cs="Franklin Gothic Book"/>
        </w:rPr>
        <w:t>aver ricevuto o richiesto ad alt</w:t>
      </w:r>
      <w:r w:rsidR="00315EB1">
        <w:rPr>
          <w:rFonts w:ascii="Franklin Gothic Book" w:eastAsia="Franklin Gothic Book" w:hAnsi="Franklin Gothic Book" w:cs="Franklin Gothic Book"/>
        </w:rPr>
        <w:t xml:space="preserve">ri Enti Pubblici o partecipati </w:t>
      </w:r>
      <w:r>
        <w:rPr>
          <w:rFonts w:ascii="Franklin Gothic Book" w:eastAsia="Franklin Gothic Book" w:hAnsi="Franklin Gothic Book" w:cs="Franklin Gothic Book"/>
        </w:rPr>
        <w:t xml:space="preserve">del Comune di Udine né ad </w:t>
      </w:r>
      <w:r w:rsidR="00315EB1">
        <w:rPr>
          <w:rFonts w:ascii="Franklin Gothic Book" w:eastAsia="Franklin Gothic Book" w:hAnsi="Franklin Gothic Book" w:cs="Franklin Gothic Book"/>
        </w:rPr>
        <w:t xml:space="preserve">altri Uffici del Comune stesso </w:t>
      </w:r>
      <w:r>
        <w:rPr>
          <w:rFonts w:ascii="Franklin Gothic Book" w:eastAsia="Franklin Gothic Book" w:hAnsi="Franklin Gothic Book" w:cs="Franklin Gothic Book"/>
        </w:rPr>
        <w:t xml:space="preserve">altri contributi per la medesima iniziativa </w:t>
      </w:r>
      <w:r>
        <w:rPr>
          <w:rFonts w:ascii="Franklin Gothic Book" w:eastAsia="Franklin Gothic Book" w:hAnsi="Franklin Gothic Book" w:cs="Franklin Gothic Book"/>
          <w:i/>
          <w:sz w:val="20"/>
        </w:rPr>
        <w:t>(indicare nel modello A2 eventuale importo);</w:t>
      </w:r>
    </w:p>
    <w:p w14:paraId="7C87C079" w14:textId="77777777" w:rsidR="005A25AC" w:rsidRDefault="00EB2D9C">
      <w:pPr>
        <w:numPr>
          <w:ilvl w:val="0"/>
          <w:numId w:val="2"/>
        </w:numPr>
        <w:spacing w:after="110" w:line="250" w:lineRule="auto"/>
        <w:ind w:right="10" w:hanging="360"/>
        <w:jc w:val="both"/>
      </w:pPr>
      <w:r>
        <w:rPr>
          <w:rFonts w:ascii="Franklin Gothic Book" w:eastAsia="Franklin Gothic Book" w:hAnsi="Franklin Gothic Book" w:cs="Franklin Gothic Book"/>
        </w:rPr>
        <w:t>di non avere procedimenti di contenzioso in corso con la Pubblica Amministrazione;</w:t>
      </w:r>
    </w:p>
    <w:p w14:paraId="7EEFD019" w14:textId="77777777" w:rsidR="005A25AC" w:rsidRDefault="00315EB1">
      <w:pPr>
        <w:numPr>
          <w:ilvl w:val="0"/>
          <w:numId w:val="2"/>
        </w:numPr>
        <w:spacing w:after="110" w:line="250" w:lineRule="auto"/>
        <w:ind w:right="10" w:hanging="360"/>
        <w:jc w:val="both"/>
      </w:pPr>
      <w:r>
        <w:rPr>
          <w:rFonts w:ascii="Franklin Gothic Book" w:eastAsia="Franklin Gothic Book" w:hAnsi="Franklin Gothic Book" w:cs="Franklin Gothic Book"/>
        </w:rPr>
        <w:t xml:space="preserve">di essere consapevole </w:t>
      </w:r>
      <w:r w:rsidR="00EB2D9C">
        <w:rPr>
          <w:rFonts w:ascii="Franklin Gothic Book" w:eastAsia="Franklin Gothic Book" w:hAnsi="Franklin Gothic Book" w:cs="Franklin Gothic Book"/>
        </w:rPr>
        <w:t>che, nel caso l’iniziativa non si svolga in conformità al programma ed al preventivo allegati, o manchi anche solo parzialmente la rendicontazione, il contributo del Comune di Udine potrà essere revocato;</w:t>
      </w:r>
    </w:p>
    <w:p w14:paraId="510F4FE2" w14:textId="77777777" w:rsidR="005A25AC" w:rsidRDefault="00EB2D9C">
      <w:pPr>
        <w:numPr>
          <w:ilvl w:val="0"/>
          <w:numId w:val="2"/>
        </w:numPr>
        <w:spacing w:after="110" w:line="250" w:lineRule="auto"/>
        <w:ind w:right="10" w:hanging="360"/>
        <w:jc w:val="both"/>
      </w:pPr>
      <w:r>
        <w:rPr>
          <w:rFonts w:ascii="Franklin Gothic Book" w:eastAsia="Franklin Gothic Book" w:hAnsi="Franklin Gothic Book" w:cs="Franklin Gothic Book"/>
        </w:rPr>
        <w:t>di concordare con i competenti uffici l’eventuale rimodulazione del progetto che, in ogni caso, dovrà tener conto e mantenere le sue caratteristiche fondamentali;</w:t>
      </w:r>
    </w:p>
    <w:p w14:paraId="5378743B" w14:textId="77777777" w:rsidR="005A25AC" w:rsidRDefault="00315EB1">
      <w:pPr>
        <w:numPr>
          <w:ilvl w:val="0"/>
          <w:numId w:val="2"/>
        </w:numPr>
        <w:spacing w:after="110" w:line="250" w:lineRule="auto"/>
        <w:ind w:right="10" w:hanging="360"/>
        <w:jc w:val="both"/>
      </w:pPr>
      <w:r>
        <w:rPr>
          <w:rFonts w:ascii="Franklin Gothic Book" w:eastAsia="Franklin Gothic Book" w:hAnsi="Franklin Gothic Book" w:cs="Franklin Gothic Book"/>
        </w:rPr>
        <w:t xml:space="preserve">di </w:t>
      </w:r>
      <w:r w:rsidR="00EB2D9C">
        <w:rPr>
          <w:rFonts w:ascii="Franklin Gothic Book" w:eastAsia="Franklin Gothic Book" w:hAnsi="Franklin Gothic Book" w:cs="Franklin Gothic Book"/>
        </w:rPr>
        <w:t>assumersi la responsabilità civile e penale derivante dallo svolgimento della propria attività, sollevando l’Amministrazione comunale da qualsiasi responsabilità diretta o indiretta;</w:t>
      </w:r>
    </w:p>
    <w:p w14:paraId="4F0FE130" w14:textId="77777777" w:rsidR="005A25AC" w:rsidRDefault="00EB2D9C">
      <w:pPr>
        <w:numPr>
          <w:ilvl w:val="0"/>
          <w:numId w:val="2"/>
        </w:numPr>
        <w:spacing w:after="604" w:line="250" w:lineRule="auto"/>
        <w:ind w:right="10" w:hanging="360"/>
        <w:jc w:val="both"/>
      </w:pPr>
      <w:r>
        <w:rPr>
          <w:rFonts w:ascii="Franklin Gothic Book" w:eastAsia="Franklin Gothic Book" w:hAnsi="Franklin Gothic Book" w:cs="Franklin Gothic Book"/>
        </w:rPr>
        <w:t>di esser a conoscenza che l'organizzatore dell'iniziativa è tenuto a stipulare adeguata polizza assicurativa per eventuali danni causati a luoghi, persone e/o cose nello svolgimento delle attività oggetto del progetto proposto, comprese le attività di montaggio e smontaggio.</w:t>
      </w:r>
    </w:p>
    <w:p w14:paraId="2F3EBB8A" w14:textId="77777777" w:rsidR="005A25AC" w:rsidRDefault="00EB2D9C">
      <w:pPr>
        <w:pStyle w:val="Titolo1"/>
        <w:spacing w:after="39"/>
        <w:ind w:left="10" w:right="2" w:hanging="10"/>
        <w:jc w:val="center"/>
      </w:pPr>
      <w:r>
        <w:rPr>
          <w:sz w:val="28"/>
        </w:rPr>
        <w:t>ALLEGA</w:t>
      </w:r>
    </w:p>
    <w:p w14:paraId="14AD7374" w14:textId="77777777" w:rsidR="005A25AC" w:rsidRDefault="00EB2D9C">
      <w:pPr>
        <w:spacing w:after="205" w:line="250" w:lineRule="auto"/>
        <w:ind w:left="10" w:right="10" w:hanging="10"/>
        <w:jc w:val="both"/>
      </w:pPr>
      <w:r>
        <w:rPr>
          <w:rFonts w:ascii="Franklin Gothic Book" w:eastAsia="Franklin Gothic Book" w:hAnsi="Franklin Gothic Book" w:cs="Franklin Gothic Book"/>
        </w:rPr>
        <w:t>alla presente istanza di contributo economico, firmata in ogni singola pagina dal Legale Rappresentante, i seguenti documenti</w:t>
      </w:r>
      <w:r>
        <w:rPr>
          <w:rFonts w:ascii="Franklin Gothic Book" w:eastAsia="Franklin Gothic Book" w:hAnsi="Franklin Gothic Book" w:cs="Franklin Gothic Book"/>
          <w:sz w:val="20"/>
          <w:vertAlign w:val="superscript"/>
        </w:rPr>
        <w:footnoteReference w:id="1"/>
      </w:r>
      <w:r w:rsidR="00540AB9">
        <w:rPr>
          <w:rFonts w:ascii="Franklin Gothic Book" w:eastAsia="Franklin Gothic Book" w:hAnsi="Franklin Gothic Book" w:cs="Franklin Gothic Book"/>
        </w:rPr>
        <w:t xml:space="preserve"> (</w:t>
      </w:r>
      <w:r w:rsidR="00540AB9" w:rsidRPr="0029494D">
        <w:rPr>
          <w:rFonts w:ascii="Franklin Gothic Book" w:eastAsia="Franklin Gothic Book" w:hAnsi="Franklin Gothic Book" w:cs="Franklin Gothic Book"/>
          <w:sz w:val="20"/>
          <w:szCs w:val="20"/>
        </w:rPr>
        <w:t xml:space="preserve">se non già in possesso </w:t>
      </w:r>
      <w:r w:rsidR="00540AB9">
        <w:rPr>
          <w:rFonts w:ascii="Franklin Gothic Book" w:eastAsia="Franklin Gothic Book" w:hAnsi="Franklin Gothic Book" w:cs="Franklin Gothic Book"/>
          <w:sz w:val="20"/>
          <w:szCs w:val="20"/>
        </w:rPr>
        <w:t>dell’Amministrazione)</w:t>
      </w:r>
      <w:r>
        <w:rPr>
          <w:rFonts w:ascii="Franklin Gothic Book" w:eastAsia="Franklin Gothic Book" w:hAnsi="Franklin Gothic Book" w:cs="Franklin Gothic Book"/>
        </w:rPr>
        <w:t>:</w:t>
      </w:r>
    </w:p>
    <w:p w14:paraId="5D32E635" w14:textId="77777777" w:rsidR="00540AB9" w:rsidRDefault="00EB2D9C">
      <w:pPr>
        <w:spacing w:after="2" w:line="324" w:lineRule="auto"/>
        <w:ind w:left="26" w:hanging="10"/>
        <w:jc w:val="both"/>
        <w:rPr>
          <w:rFonts w:ascii="Franklin Gothic Book" w:eastAsia="Franklin Gothic Book" w:hAnsi="Franklin Gothic Book" w:cs="Franklin Gothic Book"/>
          <w:sz w:val="20"/>
          <w:szCs w:val="20"/>
        </w:rPr>
      </w:pPr>
      <w:r w:rsidRPr="00315EB1"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2FA8C5B" wp14:editId="10E772E7">
                <wp:simplePos x="0" y="0"/>
                <wp:positionH relativeFrom="column">
                  <wp:posOffset>14605</wp:posOffset>
                </wp:positionH>
                <wp:positionV relativeFrom="paragraph">
                  <wp:posOffset>2540</wp:posOffset>
                </wp:positionV>
                <wp:extent cx="180975" cy="1924050"/>
                <wp:effectExtent l="0" t="0" r="28575" b="19050"/>
                <wp:wrapSquare wrapText="bothSides"/>
                <wp:docPr id="3785" name="Group 37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975" cy="1924050"/>
                          <a:chOff x="0" y="0"/>
                          <a:chExt cx="115570" cy="1769110"/>
                        </a:xfrm>
                      </wpg:grpSpPr>
                      <wps:wsp>
                        <wps:cNvPr id="197" name="Shape 197"/>
                        <wps:cNvSpPr/>
                        <wps:spPr>
                          <a:xfrm>
                            <a:off x="0" y="0"/>
                            <a:ext cx="115570" cy="115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70" h="115570">
                                <a:moveTo>
                                  <a:pt x="0" y="115570"/>
                                </a:moveTo>
                                <a:lnTo>
                                  <a:pt x="115570" y="115570"/>
                                </a:lnTo>
                                <a:lnTo>
                                  <a:pt x="1155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143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" name="Shape 199"/>
                        <wps:cNvSpPr/>
                        <wps:spPr>
                          <a:xfrm>
                            <a:off x="0" y="195580"/>
                            <a:ext cx="115570" cy="115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70" h="115570">
                                <a:moveTo>
                                  <a:pt x="0" y="115570"/>
                                </a:moveTo>
                                <a:lnTo>
                                  <a:pt x="115570" y="115570"/>
                                </a:lnTo>
                                <a:lnTo>
                                  <a:pt x="1155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143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" name="Shape 201"/>
                        <wps:cNvSpPr/>
                        <wps:spPr>
                          <a:xfrm>
                            <a:off x="0" y="389890"/>
                            <a:ext cx="115570" cy="115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70" h="115570">
                                <a:moveTo>
                                  <a:pt x="0" y="115570"/>
                                </a:moveTo>
                                <a:lnTo>
                                  <a:pt x="115570" y="115570"/>
                                </a:lnTo>
                                <a:lnTo>
                                  <a:pt x="1155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143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" name="Shape 203"/>
                        <wps:cNvSpPr/>
                        <wps:spPr>
                          <a:xfrm>
                            <a:off x="0" y="585469"/>
                            <a:ext cx="115570" cy="115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70" h="115570">
                                <a:moveTo>
                                  <a:pt x="0" y="115570"/>
                                </a:moveTo>
                                <a:lnTo>
                                  <a:pt x="115570" y="115570"/>
                                </a:lnTo>
                                <a:lnTo>
                                  <a:pt x="1155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143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" name="Shape 205"/>
                        <wps:cNvSpPr/>
                        <wps:spPr>
                          <a:xfrm>
                            <a:off x="0" y="779780"/>
                            <a:ext cx="115570" cy="115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70" h="115570">
                                <a:moveTo>
                                  <a:pt x="0" y="115570"/>
                                </a:moveTo>
                                <a:lnTo>
                                  <a:pt x="115570" y="115570"/>
                                </a:lnTo>
                                <a:lnTo>
                                  <a:pt x="1155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143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" name="Shape 207"/>
                        <wps:cNvSpPr/>
                        <wps:spPr>
                          <a:xfrm>
                            <a:off x="0" y="975360"/>
                            <a:ext cx="115570" cy="115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70" h="115570">
                                <a:moveTo>
                                  <a:pt x="0" y="115570"/>
                                </a:moveTo>
                                <a:lnTo>
                                  <a:pt x="115570" y="115570"/>
                                </a:lnTo>
                                <a:lnTo>
                                  <a:pt x="1155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143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" name="Shape 209"/>
                        <wps:cNvSpPr/>
                        <wps:spPr>
                          <a:xfrm>
                            <a:off x="0" y="1457960"/>
                            <a:ext cx="115570" cy="115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70" h="115570">
                                <a:moveTo>
                                  <a:pt x="0" y="115570"/>
                                </a:moveTo>
                                <a:lnTo>
                                  <a:pt x="115570" y="115570"/>
                                </a:lnTo>
                                <a:lnTo>
                                  <a:pt x="1155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143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" name="Shape 211"/>
                        <wps:cNvSpPr/>
                        <wps:spPr>
                          <a:xfrm>
                            <a:off x="0" y="1653540"/>
                            <a:ext cx="115570" cy="115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70" h="115570">
                                <a:moveTo>
                                  <a:pt x="0" y="115570"/>
                                </a:moveTo>
                                <a:lnTo>
                                  <a:pt x="115570" y="115570"/>
                                </a:lnTo>
                                <a:lnTo>
                                  <a:pt x="1155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143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EC72CB" id="Group 3785" o:spid="_x0000_s1026" style="position:absolute;margin-left:1.15pt;margin-top:.2pt;width:14.25pt;height:151.5pt;z-index:251658240;mso-width-relative:margin;mso-height-relative:margin" coordsize="1155,176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">
                <v:shape id="Shape 197" o:spid="_x0000_s1027" style="position:absolute;width:1155;height:1155;visibility:visible;mso-wrap-style:square;v-text-anchor:top" coordsize="115570,115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" path="m,115570r115570,l115570,,,,,115570xe" filled="f" strokeweight=".9pt">
                  <v:stroke miterlimit="83231f" joinstyle="miter"/>
                  <v:path arrowok="t" textboxrect="0,0,115570,115570"/>
                </v:shape>
                <v:shape id="Shape 199" o:spid="_x0000_s1028" style="position:absolute;top:1955;width:1155;height:1156;visibility:visible;mso-wrap-style:square;v-text-anchor:top" coordsize="115570,115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" path="m,115570r115570,l115570,,,,,115570xe" filled="f" strokeweight=".9pt">
                  <v:stroke miterlimit="83231f" joinstyle="miter"/>
                  <v:path arrowok="t" textboxrect="0,0,115570,115570"/>
                </v:shape>
                <v:shape id="Shape 201" o:spid="_x0000_s1029" style="position:absolute;top:3898;width:1155;height:1156;visibility:visible;mso-wrap-style:square;v-text-anchor:top" coordsize="115570,115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" path="m,115570r115570,l115570,,,,,115570xe" filled="f" strokeweight=".9pt">
                  <v:stroke miterlimit="83231f" joinstyle="miter"/>
                  <v:path arrowok="t" textboxrect="0,0,115570,115570"/>
                </v:shape>
                <v:shape id="Shape 203" o:spid="_x0000_s1030" style="position:absolute;top:5854;width:1155;height:1156;visibility:visible;mso-wrap-style:square;v-text-anchor:top" coordsize="115570,115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" path="m,115570r115570,l115570,,,,,115570xe" filled="f" strokeweight=".9pt">
                  <v:stroke miterlimit="83231f" joinstyle="miter"/>
                  <v:path arrowok="t" textboxrect="0,0,115570,115570"/>
                </v:shape>
                <v:shape id="Shape 205" o:spid="_x0000_s1031" style="position:absolute;top:7797;width:1155;height:1156;visibility:visible;mso-wrap-style:square;v-text-anchor:top" coordsize="115570,115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" path="m,115570r115570,l115570,,,,,115570xe" filled="f" strokeweight=".9pt">
                  <v:stroke miterlimit="83231f" joinstyle="miter"/>
                  <v:path arrowok="t" textboxrect="0,0,115570,115570"/>
                </v:shape>
                <v:shape id="Shape 207" o:spid="_x0000_s1032" style="position:absolute;top:9753;width:1155;height:1156;visibility:visible;mso-wrap-style:square;v-text-anchor:top" coordsize="115570,115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" path="m,115570r115570,l115570,,,,,115570xe" filled="f" strokeweight=".9pt">
                  <v:stroke miterlimit="83231f" joinstyle="miter"/>
                  <v:path arrowok="t" textboxrect="0,0,115570,115570"/>
                </v:shape>
                <v:shape id="Shape 209" o:spid="_x0000_s1033" style="position:absolute;top:14579;width:1155;height:1156;visibility:visible;mso-wrap-style:square;v-text-anchor:top" coordsize="115570,115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" path="m,115570r115570,l115570,,,,,115570xe" filled="f" strokeweight=".9pt">
                  <v:stroke miterlimit="83231f" joinstyle="miter"/>
                  <v:path arrowok="t" textboxrect="0,0,115570,115570"/>
                </v:shape>
                <v:shape id="Shape 211" o:spid="_x0000_s1034" style="position:absolute;top:16535;width:1155;height:1156;visibility:visible;mso-wrap-style:square;v-text-anchor:top" coordsize="115570,115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" path="m,115570r115570,l115570,,,,,115570xe" filled="f" strokeweight=".9pt">
                  <v:stroke miterlimit="83231f" joinstyle="miter"/>
                  <v:path arrowok="t" textboxrect="0,0,115570,115570"/>
                </v:shape>
                <w10:wrap type="square"/>
              </v:group>
            </w:pict>
          </mc:Fallback>
        </mc:AlternateContent>
      </w:r>
      <w:r w:rsidRPr="00315EB1">
        <w:rPr>
          <w:rFonts w:ascii="Franklin Gothic Book" w:eastAsia="Franklin Gothic Book" w:hAnsi="Franklin Gothic Book" w:cs="Franklin Gothic Book"/>
        </w:rPr>
        <w:t>Copia Atto costitutivo e Statuto con relativi documenti di aggiornamento</w:t>
      </w:r>
      <w:r w:rsidR="00540AB9">
        <w:rPr>
          <w:rFonts w:ascii="Franklin Gothic Book" w:eastAsia="Franklin Gothic Book" w:hAnsi="Franklin Gothic Book" w:cs="Franklin Gothic Book"/>
          <w:sz w:val="20"/>
          <w:szCs w:val="20"/>
        </w:rPr>
        <w:t xml:space="preserve"> </w:t>
      </w:r>
    </w:p>
    <w:p w14:paraId="04B65A85" w14:textId="77777777" w:rsidR="005A25AC" w:rsidRPr="00315EB1" w:rsidRDefault="00EB2D9C">
      <w:pPr>
        <w:spacing w:after="2" w:line="324" w:lineRule="auto"/>
        <w:ind w:left="26" w:hanging="10"/>
        <w:jc w:val="both"/>
      </w:pPr>
      <w:r w:rsidRPr="00315EB1">
        <w:rPr>
          <w:rFonts w:ascii="Franklin Gothic Book" w:eastAsia="Franklin Gothic Book" w:hAnsi="Franklin Gothic Book" w:cs="Franklin Gothic Book"/>
        </w:rPr>
        <w:t>Copia Verbale di nomina dell’attuale Rappresentante Legale</w:t>
      </w:r>
    </w:p>
    <w:p w14:paraId="62BB5CEE" w14:textId="77777777" w:rsidR="005A25AC" w:rsidRPr="00315EB1" w:rsidRDefault="00EB2D9C">
      <w:pPr>
        <w:spacing w:after="71" w:line="250" w:lineRule="auto"/>
        <w:ind w:left="26" w:hanging="10"/>
        <w:jc w:val="both"/>
      </w:pPr>
      <w:r w:rsidRPr="00315EB1">
        <w:rPr>
          <w:rFonts w:ascii="Franklin Gothic Book" w:eastAsia="Franklin Gothic Book" w:hAnsi="Franklin Gothic Book" w:cs="Franklin Gothic Book"/>
        </w:rPr>
        <w:t>Copia Certificato di attribuzione Codice Fiscale della Persona Giuridica</w:t>
      </w:r>
    </w:p>
    <w:p w14:paraId="48E914A4" w14:textId="77777777" w:rsidR="005A25AC" w:rsidRPr="00315EB1" w:rsidRDefault="00EB2D9C">
      <w:pPr>
        <w:spacing w:after="71" w:line="250" w:lineRule="auto"/>
        <w:ind w:left="26" w:hanging="10"/>
        <w:jc w:val="both"/>
      </w:pPr>
      <w:r w:rsidRPr="00315EB1">
        <w:rPr>
          <w:rFonts w:ascii="Franklin Gothic Book" w:eastAsia="Franklin Gothic Book" w:hAnsi="Franklin Gothic Book" w:cs="Franklin Gothic Book"/>
        </w:rPr>
        <w:t>Copia Visura Camerale di recente emissione (sostituisce i tre precedenti documenti)</w:t>
      </w:r>
    </w:p>
    <w:p w14:paraId="30C9ACEC" w14:textId="77777777" w:rsidR="005A25AC" w:rsidRPr="00315EB1" w:rsidRDefault="00EB2D9C">
      <w:pPr>
        <w:spacing w:after="71" w:line="250" w:lineRule="auto"/>
        <w:ind w:left="26" w:hanging="10"/>
        <w:jc w:val="both"/>
      </w:pPr>
      <w:r w:rsidRPr="00315EB1">
        <w:rPr>
          <w:rFonts w:ascii="Franklin Gothic Book" w:eastAsia="Franklin Gothic Book" w:hAnsi="Franklin Gothic Book" w:cs="Franklin Gothic Book"/>
        </w:rPr>
        <w:t>Copia Documento d’identità del Rappresentante Legale, in corso di validità</w:t>
      </w:r>
    </w:p>
    <w:p w14:paraId="43FBAF4D" w14:textId="77777777" w:rsidR="005A25AC" w:rsidRPr="00315EB1" w:rsidRDefault="00540AB9">
      <w:pPr>
        <w:spacing w:after="71" w:line="250" w:lineRule="auto"/>
        <w:ind w:left="26" w:right="112" w:hanging="10"/>
        <w:jc w:val="both"/>
      </w:pPr>
      <w:r>
        <w:rPr>
          <w:rFonts w:ascii="Franklin Gothic Book" w:eastAsia="Franklin Gothic Book" w:hAnsi="Franklin Gothic Book" w:cs="Franklin Gothic Book"/>
        </w:rPr>
        <w:t xml:space="preserve">MOD. A2 - </w:t>
      </w:r>
      <w:r w:rsidR="00EB2D9C" w:rsidRPr="00315EB1">
        <w:rPr>
          <w:rFonts w:ascii="Franklin Gothic Book" w:eastAsia="Franklin Gothic Book" w:hAnsi="Franklin Gothic Book" w:cs="Franklin Gothic Book"/>
        </w:rPr>
        <w:t>Relazione illustrativa dettagliata dell’iniziativa e Quadro economico dell’iniziativa, sottoscritto dal legale rappresentante, che specifichi data, luogo e titolo iniziativa, analiticamente suddiviso per entrate, usci</w:t>
      </w:r>
      <w:r>
        <w:rPr>
          <w:rFonts w:ascii="Franklin Gothic Book" w:eastAsia="Franklin Gothic Book" w:hAnsi="Franklin Gothic Book" w:cs="Franklin Gothic Book"/>
        </w:rPr>
        <w:t>te e relativi dettagli</w:t>
      </w:r>
    </w:p>
    <w:p w14:paraId="29810773" w14:textId="77777777" w:rsidR="005A25AC" w:rsidRPr="00315EB1" w:rsidRDefault="00315EB1">
      <w:pPr>
        <w:spacing w:after="71" w:line="250" w:lineRule="auto"/>
        <w:ind w:left="26" w:hanging="10"/>
        <w:jc w:val="both"/>
      </w:pPr>
      <w:r w:rsidRPr="00315EB1">
        <w:rPr>
          <w:rFonts w:ascii="Franklin Gothic Book" w:eastAsia="Franklin Gothic Book" w:hAnsi="Franklin Gothic Book" w:cs="Franklin Gothic Book"/>
        </w:rPr>
        <w:t>MOD. A3</w:t>
      </w:r>
      <w:r w:rsidR="00EB2D9C" w:rsidRPr="00315EB1">
        <w:rPr>
          <w:rFonts w:ascii="Franklin Gothic Book" w:eastAsia="Franklin Gothic Book" w:hAnsi="Franklin Gothic Book" w:cs="Franklin Gothic Book"/>
        </w:rPr>
        <w:t xml:space="preserve"> -  Dichiarazione sulla regolarità contributiva finanziaria e tracciabilità finanziaria </w:t>
      </w:r>
    </w:p>
    <w:p w14:paraId="56077E86" w14:textId="77777777" w:rsidR="00315EB1" w:rsidRPr="00315EB1" w:rsidRDefault="00315EB1" w:rsidP="00315EB1">
      <w:pPr>
        <w:spacing w:after="225" w:line="250" w:lineRule="auto"/>
        <w:ind w:left="26" w:hanging="10"/>
        <w:jc w:val="both"/>
        <w:rPr>
          <w:rFonts w:ascii="Franklin Gothic Book" w:eastAsia="Franklin Gothic Book" w:hAnsi="Franklin Gothic Book" w:cs="Franklin Gothic Book"/>
        </w:rPr>
      </w:pPr>
      <w:r w:rsidRPr="00315EB1">
        <w:rPr>
          <w:rFonts w:ascii="Franklin Gothic Book" w:eastAsia="Franklin Gothic Book" w:hAnsi="Franklin Gothic Book" w:cs="Franklin Gothic Book"/>
        </w:rPr>
        <w:t>MOD. A4</w:t>
      </w:r>
      <w:r w:rsidR="00EB2D9C" w:rsidRPr="00315EB1">
        <w:rPr>
          <w:rFonts w:ascii="Franklin Gothic Book" w:eastAsia="Franklin Gothic Book" w:hAnsi="Franklin Gothic Book" w:cs="Franklin Gothic Book"/>
        </w:rPr>
        <w:t xml:space="preserve"> -  Dichiarazione di assoggettamento alla ritenuta d'acconto</w:t>
      </w:r>
    </w:p>
    <w:p w14:paraId="788DB9E9" w14:textId="77777777" w:rsidR="00315EB1" w:rsidRDefault="00315EB1">
      <w:pPr>
        <w:rPr>
          <w:rFonts w:ascii="Franklin Gothic Book" w:eastAsia="Franklin Gothic Book" w:hAnsi="Franklin Gothic Book" w:cs="Franklin Gothic Book"/>
          <w:sz w:val="20"/>
        </w:rPr>
      </w:pPr>
      <w:r>
        <w:rPr>
          <w:rFonts w:ascii="Franklin Gothic Book" w:eastAsia="Franklin Gothic Book" w:hAnsi="Franklin Gothic Book" w:cs="Franklin Gothic Book"/>
          <w:sz w:val="20"/>
        </w:rPr>
        <w:br w:type="page"/>
      </w:r>
    </w:p>
    <w:p w14:paraId="70221AAD" w14:textId="77777777" w:rsidR="00315EB1" w:rsidRDefault="00315EB1" w:rsidP="00315EB1">
      <w:pPr>
        <w:spacing w:after="225" w:line="250" w:lineRule="auto"/>
        <w:ind w:left="26" w:hanging="10"/>
        <w:jc w:val="both"/>
        <w:rPr>
          <w:rFonts w:ascii="Franklin Gothic Book" w:eastAsia="Franklin Gothic Book" w:hAnsi="Franklin Gothic Book" w:cs="Franklin Gothic Book"/>
          <w:sz w:val="20"/>
        </w:rPr>
      </w:pPr>
    </w:p>
    <w:p w14:paraId="67664293" w14:textId="77777777" w:rsidR="005A25AC" w:rsidRDefault="00EB2D9C" w:rsidP="00315EB1">
      <w:pPr>
        <w:spacing w:after="225" w:line="250" w:lineRule="auto"/>
        <w:ind w:left="26" w:hanging="10"/>
        <w:jc w:val="both"/>
      </w:pPr>
      <w:r>
        <w:rPr>
          <w:rFonts w:ascii="Franklin Gothic Book" w:eastAsia="Franklin Gothic Book" w:hAnsi="Franklin Gothic Book" w:cs="Franklin Gothic Book"/>
          <w:sz w:val="28"/>
          <w:u w:val="single" w:color="000000"/>
        </w:rPr>
        <w:t>IL SOTTOSCRITTO INOLTRE SI IMPEGNA:</w:t>
      </w:r>
    </w:p>
    <w:p w14:paraId="5914F89D" w14:textId="77777777" w:rsidR="005A25AC" w:rsidRDefault="00EB2D9C">
      <w:pPr>
        <w:numPr>
          <w:ilvl w:val="0"/>
          <w:numId w:val="3"/>
        </w:numPr>
        <w:spacing w:after="8" w:line="250" w:lineRule="auto"/>
        <w:ind w:right="10" w:hanging="360"/>
        <w:jc w:val="both"/>
      </w:pPr>
      <w:r>
        <w:rPr>
          <w:rFonts w:ascii="Franklin Gothic Book" w:eastAsia="Franklin Gothic Book" w:hAnsi="Franklin Gothic Book" w:cs="Franklin Gothic Book"/>
        </w:rPr>
        <w:t>ad adempiere nell'espletamento dell'attività agli obblighi di sicurezza previsti dal D. Lgs. 81/08 e s.m.i.;</w:t>
      </w:r>
    </w:p>
    <w:p w14:paraId="14927881" w14:textId="77777777" w:rsidR="005A25AC" w:rsidRDefault="00EB2D9C">
      <w:pPr>
        <w:numPr>
          <w:ilvl w:val="0"/>
          <w:numId w:val="3"/>
        </w:numPr>
        <w:spacing w:after="0" w:line="250" w:lineRule="auto"/>
        <w:ind w:right="10" w:hanging="360"/>
        <w:jc w:val="both"/>
      </w:pPr>
      <w:r>
        <w:rPr>
          <w:rFonts w:ascii="Franklin Gothic Book" w:eastAsia="Franklin Gothic Book" w:hAnsi="Franklin Gothic Book" w:cs="Franklin Gothic Book"/>
        </w:rPr>
        <w:t>a comunicare tempestivamente qualsiasi variazione dei dati contenuti nella presente istanza (art. 76 c. 2 D.P.R. 28.12.2000 n. 445);</w:t>
      </w:r>
    </w:p>
    <w:p w14:paraId="52259BB1" w14:textId="77777777" w:rsidR="005A25AC" w:rsidRDefault="00EB2D9C">
      <w:pPr>
        <w:numPr>
          <w:ilvl w:val="0"/>
          <w:numId w:val="3"/>
        </w:numPr>
        <w:spacing w:after="16" w:line="250" w:lineRule="auto"/>
        <w:ind w:right="10" w:hanging="360"/>
        <w:jc w:val="both"/>
      </w:pPr>
      <w:r>
        <w:rPr>
          <w:rFonts w:ascii="Franklin Gothic Book" w:eastAsia="Franklin Gothic Book" w:hAnsi="Franklin Gothic Book" w:cs="Franklin Gothic Book"/>
        </w:rPr>
        <w:t>a presentare a codesta Amministrazione a conclusione dell’attività proposta, al fine di ottenere la liquidazione del saldo dell’eventuale contributo concesso:</w:t>
      </w:r>
    </w:p>
    <w:p w14:paraId="07D2C34D" w14:textId="77777777" w:rsidR="005A25AC" w:rsidRDefault="00EB2D9C">
      <w:pPr>
        <w:numPr>
          <w:ilvl w:val="0"/>
          <w:numId w:val="4"/>
        </w:numPr>
        <w:spacing w:after="51" w:line="250" w:lineRule="auto"/>
        <w:ind w:right="10" w:hanging="360"/>
        <w:jc w:val="both"/>
      </w:pPr>
      <w:r>
        <w:rPr>
          <w:rFonts w:ascii="Franklin Gothic Book" w:eastAsia="Franklin Gothic Book" w:hAnsi="Franklin Gothic Book" w:cs="Franklin Gothic Book"/>
          <w:u w:val="single" w:color="000000"/>
        </w:rPr>
        <w:t>relazione illustrativa finale</w:t>
      </w:r>
      <w:r>
        <w:rPr>
          <w:rFonts w:ascii="Franklin Gothic Book" w:eastAsia="Franklin Gothic Book" w:hAnsi="Franklin Gothic Book" w:cs="Franklin Gothic Book"/>
        </w:rPr>
        <w:t xml:space="preserve"> su quanto realizzato come specificato nell'Avviso (numero esatto luminarie insta</w:t>
      </w:r>
      <w:r w:rsidR="00540AB9">
        <w:rPr>
          <w:rFonts w:ascii="Franklin Gothic Book" w:eastAsia="Franklin Gothic Book" w:hAnsi="Franklin Gothic Book" w:cs="Franklin Gothic Book"/>
        </w:rPr>
        <w:t>llate, numero adesioni raccolte,</w:t>
      </w:r>
      <w:r>
        <w:rPr>
          <w:rFonts w:ascii="Franklin Gothic Book" w:eastAsia="Franklin Gothic Book" w:hAnsi="Franklin Gothic Book" w:cs="Franklin Gothic Book"/>
        </w:rPr>
        <w:t xml:space="preserve"> vie effettivamente illuminate);</w:t>
      </w:r>
    </w:p>
    <w:p w14:paraId="3B9B06F6" w14:textId="77777777" w:rsidR="005A25AC" w:rsidRDefault="00EB2D9C">
      <w:pPr>
        <w:numPr>
          <w:ilvl w:val="0"/>
          <w:numId w:val="4"/>
        </w:numPr>
        <w:spacing w:after="51" w:line="250" w:lineRule="auto"/>
        <w:ind w:right="10" w:hanging="360"/>
        <w:jc w:val="both"/>
      </w:pPr>
      <w:r>
        <w:rPr>
          <w:rFonts w:ascii="Franklin Gothic Book" w:eastAsia="Franklin Gothic Book" w:hAnsi="Franklin Gothic Book" w:cs="Franklin Gothic Book"/>
          <w:u w:val="single" w:color="000000"/>
        </w:rPr>
        <w:t xml:space="preserve">rendiconto dettagliato </w:t>
      </w:r>
      <w:r>
        <w:rPr>
          <w:rFonts w:ascii="Franklin Gothic Book" w:eastAsia="Franklin Gothic Book" w:hAnsi="Franklin Gothic Book" w:cs="Franklin Gothic Book"/>
        </w:rPr>
        <w:t>indicante le spese effettivamente sostenute ed entrate effettivamente acquisite (MOD. B);</w:t>
      </w:r>
    </w:p>
    <w:p w14:paraId="4566E8BA" w14:textId="77777777" w:rsidR="005A25AC" w:rsidRDefault="00EB2D9C">
      <w:pPr>
        <w:numPr>
          <w:ilvl w:val="0"/>
          <w:numId w:val="4"/>
        </w:numPr>
        <w:spacing w:after="15" w:line="250" w:lineRule="auto"/>
        <w:ind w:right="10" w:hanging="360"/>
        <w:jc w:val="both"/>
      </w:pPr>
      <w:r>
        <w:rPr>
          <w:rFonts w:ascii="Franklin Gothic Book" w:eastAsia="Franklin Gothic Book" w:hAnsi="Franklin Gothic Book" w:cs="Franklin Gothic Book"/>
          <w:u w:val="single" w:color="000000"/>
        </w:rPr>
        <w:t>copie dei documenti fiscali di spesa</w:t>
      </w:r>
      <w:r>
        <w:rPr>
          <w:rFonts w:ascii="Franklin Gothic Book" w:eastAsia="Franklin Gothic Book" w:hAnsi="Franklin Gothic Book" w:cs="Franklin Gothic Book"/>
        </w:rPr>
        <w:t xml:space="preserve"> corredato di dichiarazione sostitutiva di atto di notorietà di conformità all’originale delle copie dei predetti documenti (MOD. B);</w:t>
      </w:r>
    </w:p>
    <w:p w14:paraId="17FB0DDA" w14:textId="77777777" w:rsidR="005A25AC" w:rsidRDefault="00EB2D9C">
      <w:pPr>
        <w:numPr>
          <w:ilvl w:val="0"/>
          <w:numId w:val="4"/>
        </w:numPr>
        <w:spacing w:after="110" w:line="250" w:lineRule="auto"/>
        <w:ind w:right="10" w:hanging="360"/>
        <w:jc w:val="both"/>
      </w:pPr>
      <w:r>
        <w:rPr>
          <w:rFonts w:ascii="Franklin Gothic Book" w:eastAsia="Franklin Gothic Book" w:hAnsi="Franklin Gothic Book" w:cs="Franklin Gothic Book"/>
        </w:rPr>
        <w:t>materiale documentario quali foto, articoli etc.</w:t>
      </w:r>
    </w:p>
    <w:tbl>
      <w:tblPr>
        <w:tblStyle w:val="TableGrid"/>
        <w:tblW w:w="10491" w:type="dxa"/>
        <w:tblInd w:w="26" w:type="dxa"/>
        <w:tblCellMar>
          <w:left w:w="30" w:type="dxa"/>
          <w:right w:w="102" w:type="dxa"/>
        </w:tblCellMar>
        <w:tblLook w:val="04A0" w:firstRow="1" w:lastRow="0" w:firstColumn="1" w:lastColumn="0" w:noHBand="0" w:noVBand="1"/>
      </w:tblPr>
      <w:tblGrid>
        <w:gridCol w:w="10491"/>
      </w:tblGrid>
      <w:tr w:rsidR="005A25AC" w14:paraId="15F2D72B" w14:textId="77777777">
        <w:trPr>
          <w:trHeight w:val="54"/>
        </w:trPr>
        <w:tc>
          <w:tcPr>
            <w:tcW w:w="1049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54F155A" w14:textId="77777777" w:rsidR="005A25AC" w:rsidRDefault="005A25AC"/>
        </w:tc>
      </w:tr>
      <w:tr w:rsidR="005A25AC" w14:paraId="1A945DE8" w14:textId="77777777" w:rsidTr="00540AB9">
        <w:trPr>
          <w:trHeight w:val="2126"/>
        </w:trPr>
        <w:tc>
          <w:tcPr>
            <w:tcW w:w="104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14:paraId="20354C50" w14:textId="77777777" w:rsidR="005A25AC" w:rsidRDefault="00EB2D9C">
            <w:pPr>
              <w:spacing w:after="106"/>
              <w:ind w:left="67"/>
              <w:jc w:val="center"/>
            </w:pPr>
            <w:r>
              <w:rPr>
                <w:rFonts w:ascii="Franklin Gothic Book" w:eastAsia="Franklin Gothic Book" w:hAnsi="Franklin Gothic Book" w:cs="Franklin Gothic Book"/>
              </w:rPr>
              <w:t>PER OGNI NECESSITA' CONNESSA ALLO SVOLGIMENTO DELL'INIZIATIVA SI CHIEDE DI INDICARE:</w:t>
            </w:r>
          </w:p>
          <w:p w14:paraId="37BD5BAD" w14:textId="77777777" w:rsidR="005A25AC" w:rsidRDefault="00EB2D9C">
            <w:pPr>
              <w:spacing w:after="104"/>
              <w:jc w:val="both"/>
            </w:pPr>
            <w:r>
              <w:rPr>
                <w:rFonts w:ascii="Franklin Gothic Book" w:eastAsia="Franklin Gothic Book" w:hAnsi="Franklin Gothic Book" w:cs="Franklin Gothic Book"/>
              </w:rPr>
              <w:t xml:space="preserve">ASSOCIAZIONE mail _________________________________________ </w:t>
            </w:r>
            <w:proofErr w:type="spellStart"/>
            <w:r>
              <w:rPr>
                <w:rFonts w:ascii="Franklin Gothic Book" w:eastAsia="Franklin Gothic Book" w:hAnsi="Franklin Gothic Book" w:cs="Franklin Gothic Book"/>
              </w:rPr>
              <w:t>pec</w:t>
            </w:r>
            <w:proofErr w:type="spellEnd"/>
            <w:r>
              <w:rPr>
                <w:rFonts w:ascii="Franklin Gothic Book" w:eastAsia="Franklin Gothic Book" w:hAnsi="Franklin Gothic Book" w:cs="Franklin Gothic Book"/>
              </w:rPr>
              <w:t xml:space="preserve"> ________________________________</w:t>
            </w:r>
          </w:p>
          <w:p w14:paraId="7672C1AE" w14:textId="77777777" w:rsidR="005A25AC" w:rsidRDefault="00EB2D9C">
            <w:pPr>
              <w:spacing w:after="106"/>
            </w:pPr>
            <w:proofErr w:type="gramStart"/>
            <w:r>
              <w:rPr>
                <w:rFonts w:ascii="Franklin Gothic Book" w:eastAsia="Franklin Gothic Book" w:hAnsi="Franklin Gothic Book" w:cs="Franklin Gothic Book"/>
              </w:rPr>
              <w:t>Telefono:_</w:t>
            </w:r>
            <w:proofErr w:type="gramEnd"/>
            <w:r>
              <w:rPr>
                <w:rFonts w:ascii="Franklin Gothic Book" w:eastAsia="Franklin Gothic Book" w:hAnsi="Franklin Gothic Book" w:cs="Franklin Gothic Book"/>
              </w:rPr>
              <w:t>_________________________________________________</w:t>
            </w:r>
          </w:p>
          <w:p w14:paraId="2B7D1524" w14:textId="77777777" w:rsidR="00540AB9" w:rsidRDefault="00EB2D9C">
            <w:pPr>
              <w:rPr>
                <w:rFonts w:ascii="Franklin Gothic Book" w:eastAsia="Franklin Gothic Book" w:hAnsi="Franklin Gothic Book" w:cs="Franklin Gothic Book"/>
              </w:rPr>
            </w:pPr>
            <w:r>
              <w:rPr>
                <w:rFonts w:ascii="Franklin Gothic Book" w:eastAsia="Franklin Gothic Book" w:hAnsi="Franklin Gothic Book" w:cs="Franklin Gothic Book"/>
              </w:rPr>
              <w:t>REFERENTE dell’iniziativa Sig.________________________________________ Tel. _________</w:t>
            </w:r>
            <w:r w:rsidR="00540AB9">
              <w:rPr>
                <w:rFonts w:ascii="Franklin Gothic Book" w:eastAsia="Franklin Gothic Book" w:hAnsi="Franklin Gothic Book" w:cs="Franklin Gothic Book"/>
              </w:rPr>
              <w:t>________________</w:t>
            </w:r>
          </w:p>
          <w:p w14:paraId="78A0D353" w14:textId="77777777" w:rsidR="00540AB9" w:rsidRDefault="00540AB9">
            <w:pPr>
              <w:rPr>
                <w:rFonts w:ascii="Franklin Gothic Book" w:eastAsia="Franklin Gothic Book" w:hAnsi="Franklin Gothic Book" w:cs="Franklin Gothic Book"/>
              </w:rPr>
            </w:pPr>
          </w:p>
          <w:p w14:paraId="4CD821C5" w14:textId="77777777" w:rsidR="005A25AC" w:rsidRDefault="00540AB9">
            <w:r>
              <w:rPr>
                <w:rFonts w:ascii="Franklin Gothic Book" w:eastAsia="Franklin Gothic Book" w:hAnsi="Franklin Gothic Book" w:cs="Franklin Gothic Book"/>
              </w:rPr>
              <w:t>E-</w:t>
            </w:r>
            <w:r w:rsidR="00EB2D9C">
              <w:rPr>
                <w:rFonts w:ascii="Franklin Gothic Book" w:eastAsia="Franklin Gothic Book" w:hAnsi="Franklin Gothic Book" w:cs="Franklin Gothic Book"/>
              </w:rPr>
              <w:t>mail:____________________________________________________</w:t>
            </w:r>
          </w:p>
        </w:tc>
      </w:tr>
    </w:tbl>
    <w:p w14:paraId="48E350DE" w14:textId="77777777" w:rsidR="005A25AC" w:rsidRDefault="00EB2D9C">
      <w:pPr>
        <w:spacing w:after="481" w:line="250" w:lineRule="auto"/>
        <w:ind w:left="26" w:right="10" w:hanging="10"/>
        <w:jc w:val="both"/>
      </w:pPr>
      <w:r>
        <w:rPr>
          <w:rFonts w:ascii="Franklin Gothic Book" w:eastAsia="Franklin Gothic Book" w:hAnsi="Franklin Gothic Book" w:cs="Franklin Gothic Book"/>
        </w:rPr>
        <w:t>Ai sensi del Regolamento UE n. 2016/679 (Regolamento generale sulla protezione dei dati personali): i dati trasmessi sono prescritti dalle disposizioni vigenti ai fini del procedimento per il quale sono richiesti e verranno utilizzati esclusivamente per tale scopo.</w:t>
      </w:r>
    </w:p>
    <w:p w14:paraId="53A22858" w14:textId="77777777" w:rsidR="005A25AC" w:rsidRDefault="00EB2D9C">
      <w:pPr>
        <w:spacing w:after="8" w:line="250" w:lineRule="auto"/>
        <w:ind w:left="10" w:right="10" w:hanging="10"/>
        <w:jc w:val="both"/>
      </w:pPr>
      <w:proofErr w:type="gramStart"/>
      <w:r>
        <w:rPr>
          <w:rFonts w:ascii="Franklin Gothic Book" w:eastAsia="Franklin Gothic Book" w:hAnsi="Franklin Gothic Book" w:cs="Franklin Gothic Book"/>
        </w:rPr>
        <w:t>Udine,_</w:t>
      </w:r>
      <w:proofErr w:type="gramEnd"/>
      <w:r>
        <w:rPr>
          <w:rFonts w:ascii="Franklin Gothic Book" w:eastAsia="Franklin Gothic Book" w:hAnsi="Franklin Gothic Book" w:cs="Franklin Gothic Book"/>
        </w:rPr>
        <w:t>________________________                                                                 _________________________________</w:t>
      </w:r>
    </w:p>
    <w:p w14:paraId="0EF28DB1" w14:textId="77777777" w:rsidR="005A25AC" w:rsidRDefault="00EB2D9C">
      <w:pPr>
        <w:spacing w:after="187"/>
        <w:ind w:left="710"/>
      </w:pPr>
      <w:r>
        <w:rPr>
          <w:rFonts w:ascii="Franklin Gothic Book" w:eastAsia="Franklin Gothic Book" w:hAnsi="Franklin Gothic Book" w:cs="Franklin Gothic Book"/>
          <w:sz w:val="18"/>
        </w:rPr>
        <w:t xml:space="preserve">                                                                                                                                    </w:t>
      </w:r>
      <w:r w:rsidR="00C620C3">
        <w:rPr>
          <w:rFonts w:ascii="Franklin Gothic Book" w:eastAsia="Franklin Gothic Book" w:hAnsi="Franklin Gothic Book" w:cs="Franklin Gothic Book"/>
          <w:sz w:val="18"/>
        </w:rPr>
        <w:t xml:space="preserve">          (firma leggibile del </w:t>
      </w:r>
      <w:r>
        <w:rPr>
          <w:rFonts w:ascii="Franklin Gothic Book" w:eastAsia="Franklin Gothic Book" w:hAnsi="Franklin Gothic Book" w:cs="Franklin Gothic Book"/>
          <w:sz w:val="18"/>
        </w:rPr>
        <w:t>Legale Rappresentante)</w:t>
      </w:r>
    </w:p>
    <w:p w14:paraId="0A326AFD" w14:textId="77777777" w:rsidR="005A25AC" w:rsidRDefault="00EB2D9C">
      <w:pPr>
        <w:pStyle w:val="Titolo2"/>
      </w:pPr>
      <w:r>
        <w:t xml:space="preserve">____________________________________________________________________________________________________________________ </w:t>
      </w:r>
      <w:r>
        <w:rPr>
          <w:sz w:val="22"/>
        </w:rPr>
        <w:t xml:space="preserve">INFORMATIVA AI SENSI DEGLI ARTT. 13 E 14 DEL REGOLAMENTO UE N. 2016/679 (REGOLAMENTO PRIVACY) </w:t>
      </w:r>
    </w:p>
    <w:p w14:paraId="4B3F1B6A" w14:textId="77777777" w:rsidR="005A25AC" w:rsidRDefault="00EB2D9C">
      <w:pPr>
        <w:spacing w:after="4" w:line="249" w:lineRule="auto"/>
        <w:ind w:left="-5" w:right="10" w:hanging="10"/>
        <w:jc w:val="both"/>
      </w:pPr>
      <w:r>
        <w:rPr>
          <w:rFonts w:ascii="Franklin Gothic Book" w:eastAsia="Franklin Gothic Book" w:hAnsi="Franklin Gothic Book" w:cs="Franklin Gothic Book"/>
          <w:color w:val="221F1F"/>
          <w:sz w:val="20"/>
        </w:rPr>
        <w:t>Ai sensi degli artt. 13 e 14 del Regolamento UE n. 2016/679 (di seguito “GDPR 2016/679”), recante disposizioni a tutela delle persone e di altri soggetti rispetto al trattamento dei dati personali, desideriamo informarLa che i dati personali da Lei forniti formeranno oggetto di trattamento nel rispetto della normativa sopra richiamata e degli obblighi di riservatezza cui è tenuto il Comune di Udine (di seguito " Comune"). Titolare del trattamento</w:t>
      </w:r>
    </w:p>
    <w:p w14:paraId="4F0B917E" w14:textId="77777777" w:rsidR="005A25AC" w:rsidRDefault="00EB2D9C">
      <w:pPr>
        <w:spacing w:after="4" w:line="249" w:lineRule="auto"/>
        <w:ind w:left="-5" w:right="10" w:hanging="10"/>
        <w:jc w:val="both"/>
      </w:pPr>
      <w:r>
        <w:rPr>
          <w:rFonts w:ascii="Franklin Gothic Book" w:eastAsia="Franklin Gothic Book" w:hAnsi="Franklin Gothic Book" w:cs="Franklin Gothic Book"/>
          <w:color w:val="221F1F"/>
          <w:sz w:val="20"/>
        </w:rPr>
        <w:t>Il Titolare del tr</w:t>
      </w:r>
      <w:r w:rsidR="00B079BD">
        <w:rPr>
          <w:rFonts w:ascii="Franklin Gothic Book" w:eastAsia="Franklin Gothic Book" w:hAnsi="Franklin Gothic Book" w:cs="Franklin Gothic Book"/>
          <w:color w:val="221F1F"/>
          <w:sz w:val="20"/>
        </w:rPr>
        <w:t xml:space="preserve">attamento è il Comune di Udine </w:t>
      </w:r>
      <w:r>
        <w:rPr>
          <w:rFonts w:ascii="Franklin Gothic Book" w:eastAsia="Franklin Gothic Book" w:hAnsi="Franklin Gothic Book" w:cs="Franklin Gothic Book"/>
          <w:color w:val="221F1F"/>
          <w:sz w:val="20"/>
        </w:rPr>
        <w:t>rappresentato</w:t>
      </w:r>
      <w:r w:rsidR="00684971">
        <w:rPr>
          <w:rFonts w:ascii="Franklin Gothic Book" w:eastAsia="Franklin Gothic Book" w:hAnsi="Franklin Gothic Book" w:cs="Franklin Gothic Book"/>
          <w:color w:val="221F1F"/>
          <w:sz w:val="20"/>
        </w:rPr>
        <w:t xml:space="preserve"> dal Sindaco</w:t>
      </w:r>
      <w:r>
        <w:rPr>
          <w:rFonts w:ascii="Franklin Gothic Book" w:eastAsia="Franklin Gothic Book" w:hAnsi="Franklin Gothic Book" w:cs="Franklin Gothic Book"/>
          <w:color w:val="221F1F"/>
          <w:sz w:val="20"/>
        </w:rPr>
        <w:t>, domiciliato per la carica in Udine, Via Lionello, 1 – e-mail: sindaco@comune.udine.it. Responsabile della protezione dei dati</w:t>
      </w:r>
    </w:p>
    <w:p w14:paraId="09D95C67" w14:textId="77777777" w:rsidR="005A25AC" w:rsidRDefault="00EB2D9C">
      <w:pPr>
        <w:spacing w:after="4" w:line="249" w:lineRule="auto"/>
        <w:ind w:left="-5" w:right="10" w:hanging="10"/>
        <w:jc w:val="both"/>
      </w:pPr>
      <w:r w:rsidRPr="00C620C3">
        <w:rPr>
          <w:rFonts w:ascii="Franklin Gothic Book" w:eastAsia="Franklin Gothic Book" w:hAnsi="Franklin Gothic Book" w:cs="Franklin Gothic Book"/>
          <w:color w:val="221F1F"/>
          <w:sz w:val="20"/>
        </w:rPr>
        <w:t>Il Responsabil</w:t>
      </w:r>
      <w:r w:rsidR="00C620C3" w:rsidRPr="00C620C3">
        <w:rPr>
          <w:rFonts w:ascii="Franklin Gothic Book" w:eastAsia="Franklin Gothic Book" w:hAnsi="Franklin Gothic Book" w:cs="Franklin Gothic Book"/>
          <w:color w:val="221F1F"/>
          <w:sz w:val="20"/>
        </w:rPr>
        <w:t xml:space="preserve">e della Protezione dei Dati è l’avv. Paolo </w:t>
      </w:r>
      <w:proofErr w:type="spellStart"/>
      <w:r w:rsidR="00C620C3" w:rsidRPr="00C620C3">
        <w:rPr>
          <w:rFonts w:ascii="Franklin Gothic Book" w:eastAsia="Franklin Gothic Book" w:hAnsi="Franklin Gothic Book" w:cs="Franklin Gothic Book"/>
          <w:color w:val="221F1F"/>
          <w:sz w:val="20"/>
        </w:rPr>
        <w:t>Vicenzotto</w:t>
      </w:r>
      <w:proofErr w:type="spellEnd"/>
      <w:r w:rsidR="00490B12">
        <w:rPr>
          <w:rFonts w:ascii="Franklin Gothic Book" w:eastAsia="Franklin Gothic Book" w:hAnsi="Franklin Gothic Book" w:cs="Franklin Gothic Book"/>
          <w:color w:val="221F1F"/>
          <w:sz w:val="20"/>
        </w:rPr>
        <w:t xml:space="preserve">, Studio legale </w:t>
      </w:r>
      <w:proofErr w:type="spellStart"/>
      <w:r w:rsidR="00490B12">
        <w:rPr>
          <w:rFonts w:ascii="Franklin Gothic Book" w:eastAsia="Franklin Gothic Book" w:hAnsi="Franklin Gothic Book" w:cs="Franklin Gothic Book"/>
          <w:color w:val="221F1F"/>
          <w:sz w:val="20"/>
        </w:rPr>
        <w:t>Vincenzotto</w:t>
      </w:r>
      <w:proofErr w:type="spellEnd"/>
      <w:r w:rsidR="00490B12">
        <w:rPr>
          <w:rFonts w:ascii="Franklin Gothic Book" w:eastAsia="Franklin Gothic Book" w:hAnsi="Franklin Gothic Book" w:cs="Franklin Gothic Book"/>
          <w:color w:val="221F1F"/>
          <w:sz w:val="20"/>
        </w:rPr>
        <w:t>,</w:t>
      </w:r>
      <w:r w:rsidR="00C620C3" w:rsidRPr="00C620C3">
        <w:rPr>
          <w:rFonts w:ascii="Franklin Gothic Book" w:eastAsia="Franklin Gothic Book" w:hAnsi="Franklin Gothic Book" w:cs="Franklin Gothic Book"/>
          <w:color w:val="221F1F"/>
          <w:sz w:val="20"/>
        </w:rPr>
        <w:t xml:space="preserve"> dpo@comune.udine.it</w:t>
      </w:r>
      <w:r w:rsidRPr="00C620C3">
        <w:rPr>
          <w:rFonts w:ascii="Franklin Gothic Book" w:eastAsia="Franklin Gothic Book" w:hAnsi="Franklin Gothic Book" w:cs="Franklin Gothic Book"/>
          <w:color w:val="221F1F"/>
          <w:sz w:val="20"/>
        </w:rPr>
        <w:t>.</w:t>
      </w:r>
    </w:p>
    <w:p w14:paraId="72BA95C9" w14:textId="77777777" w:rsidR="005A25AC" w:rsidRDefault="00EB2D9C">
      <w:pPr>
        <w:spacing w:after="4" w:line="249" w:lineRule="auto"/>
        <w:ind w:left="-5" w:right="10" w:hanging="10"/>
        <w:jc w:val="both"/>
      </w:pPr>
      <w:r>
        <w:rPr>
          <w:rFonts w:ascii="Franklin Gothic Book" w:eastAsia="Franklin Gothic Book" w:hAnsi="Franklin Gothic Book" w:cs="Franklin Gothic Book"/>
          <w:color w:val="221F1F"/>
          <w:sz w:val="20"/>
        </w:rPr>
        <w:t>Finalità del trattamento</w:t>
      </w:r>
    </w:p>
    <w:p w14:paraId="7B112CF6" w14:textId="77777777" w:rsidR="005A25AC" w:rsidRDefault="00EB2D9C">
      <w:pPr>
        <w:spacing w:after="4" w:line="249" w:lineRule="auto"/>
        <w:ind w:left="-5" w:right="10" w:hanging="10"/>
        <w:jc w:val="both"/>
      </w:pPr>
      <w:r>
        <w:rPr>
          <w:rFonts w:ascii="Franklin Gothic Book" w:eastAsia="Franklin Gothic Book" w:hAnsi="Franklin Gothic Book" w:cs="Franklin Gothic Book"/>
          <w:color w:val="221F1F"/>
          <w:sz w:val="20"/>
        </w:rPr>
        <w:t>Il trattamento dei dati personali conferiti con l'istanza/dichiarazione è</w:t>
      </w:r>
      <w:r w:rsidR="00B079BD">
        <w:rPr>
          <w:rFonts w:ascii="Franklin Gothic Book" w:eastAsia="Franklin Gothic Book" w:hAnsi="Franklin Gothic Book" w:cs="Franklin Gothic Book"/>
          <w:color w:val="221F1F"/>
          <w:sz w:val="20"/>
        </w:rPr>
        <w:t xml:space="preserve"> finalizzato allo sviluppo del </w:t>
      </w:r>
      <w:r>
        <w:rPr>
          <w:rFonts w:ascii="Franklin Gothic Book" w:eastAsia="Franklin Gothic Book" w:hAnsi="Franklin Gothic Book" w:cs="Franklin Gothic Book"/>
          <w:color w:val="221F1F"/>
          <w:sz w:val="20"/>
        </w:rPr>
        <w:t>relativo procedimento amministrativo ed alle attività ad esso correlate all'ottenimento del contributo. Il trattamento dei dati personali è effettuato in base a norme di legge o di regolamento, che ne autorizzano l'effettuazione ed è finalizzato all'esercizio delle funzioni istituzionali</w:t>
      </w:r>
      <w:r>
        <w:rPr>
          <w:rFonts w:ascii="Franklin Gothic Book" w:eastAsia="Franklin Gothic Book" w:hAnsi="Franklin Gothic Book" w:cs="Franklin Gothic Book"/>
          <w:i/>
          <w:color w:val="222222"/>
          <w:sz w:val="20"/>
        </w:rPr>
        <w:t>.</w:t>
      </w:r>
    </w:p>
    <w:p w14:paraId="5CF6DDC4" w14:textId="77777777" w:rsidR="005A25AC" w:rsidRDefault="00EB2D9C">
      <w:pPr>
        <w:spacing w:after="4" w:line="249" w:lineRule="auto"/>
        <w:ind w:left="-5" w:right="10" w:hanging="10"/>
        <w:jc w:val="both"/>
      </w:pPr>
      <w:r>
        <w:rPr>
          <w:rFonts w:ascii="Franklin Gothic Book" w:eastAsia="Franklin Gothic Book" w:hAnsi="Franklin Gothic Book" w:cs="Franklin Gothic Book"/>
          <w:color w:val="221F1F"/>
          <w:sz w:val="20"/>
        </w:rPr>
        <w:t>Il conferimento dei dati è obbligatorio per il corretto svolgimento dell'istruttoria e degli altri adempimenti procedimentali</w:t>
      </w:r>
      <w:r>
        <w:rPr>
          <w:rFonts w:ascii="Franklin Gothic Book" w:eastAsia="Franklin Gothic Book" w:hAnsi="Franklin Gothic Book" w:cs="Franklin Gothic Book"/>
          <w:color w:val="FF0000"/>
          <w:sz w:val="20"/>
        </w:rPr>
        <w:t>.</w:t>
      </w:r>
      <w:r w:rsidR="00B079BD">
        <w:rPr>
          <w:rFonts w:ascii="Franklin Gothic Book" w:eastAsia="Franklin Gothic Book" w:hAnsi="Franklin Gothic Book" w:cs="Franklin Gothic Book"/>
          <w:color w:val="FF0000"/>
          <w:sz w:val="20"/>
        </w:rPr>
        <w:t xml:space="preserve"> </w:t>
      </w:r>
      <w:r>
        <w:rPr>
          <w:rFonts w:ascii="Franklin Gothic Book" w:eastAsia="Franklin Gothic Book" w:hAnsi="Franklin Gothic Book" w:cs="Franklin Gothic Book"/>
          <w:color w:val="221F1F"/>
          <w:sz w:val="20"/>
        </w:rPr>
        <w:t>Il mancato conferimento di alcu</w:t>
      </w:r>
      <w:r w:rsidR="00C620C3">
        <w:rPr>
          <w:rFonts w:ascii="Franklin Gothic Book" w:eastAsia="Franklin Gothic Book" w:hAnsi="Franklin Gothic Book" w:cs="Franklin Gothic Book"/>
          <w:color w:val="221F1F"/>
          <w:sz w:val="20"/>
        </w:rPr>
        <w:t xml:space="preserve">ni o di tutti i dati richiesti </w:t>
      </w:r>
      <w:r>
        <w:rPr>
          <w:rFonts w:ascii="Franklin Gothic Book" w:eastAsia="Franklin Gothic Book" w:hAnsi="Franklin Gothic Book" w:cs="Franklin Gothic Book"/>
          <w:color w:val="221F1F"/>
          <w:sz w:val="20"/>
        </w:rPr>
        <w:t>può comportare l'interruzione del procedimento</w:t>
      </w:r>
      <w:r>
        <w:rPr>
          <w:rFonts w:ascii="Franklin Gothic Book" w:eastAsia="Franklin Gothic Book" w:hAnsi="Franklin Gothic Book" w:cs="Franklin Gothic Book"/>
          <w:color w:val="FF0000"/>
          <w:sz w:val="20"/>
        </w:rPr>
        <w:t>.</w:t>
      </w:r>
    </w:p>
    <w:p w14:paraId="05A6808C" w14:textId="77777777" w:rsidR="005A25AC" w:rsidRDefault="00EB2D9C">
      <w:pPr>
        <w:spacing w:after="4" w:line="249" w:lineRule="auto"/>
        <w:ind w:left="-5" w:right="10" w:hanging="10"/>
        <w:jc w:val="both"/>
      </w:pPr>
      <w:r>
        <w:rPr>
          <w:rFonts w:ascii="Franklin Gothic Book" w:eastAsia="Franklin Gothic Book" w:hAnsi="Franklin Gothic Book" w:cs="Franklin Gothic Book"/>
          <w:color w:val="221F1F"/>
          <w:sz w:val="20"/>
        </w:rPr>
        <w:t>Destinatari dei dati</w:t>
      </w:r>
    </w:p>
    <w:p w14:paraId="5F9E3441" w14:textId="77777777" w:rsidR="005A25AC" w:rsidRDefault="00EB2D9C">
      <w:pPr>
        <w:spacing w:after="4" w:line="249" w:lineRule="auto"/>
        <w:ind w:left="-5" w:right="10" w:hanging="10"/>
        <w:jc w:val="both"/>
      </w:pPr>
      <w:r>
        <w:rPr>
          <w:rFonts w:ascii="Franklin Gothic Book" w:eastAsia="Franklin Gothic Book" w:hAnsi="Franklin Gothic Book" w:cs="Franklin Gothic Book"/>
          <w:color w:val="221F1F"/>
          <w:sz w:val="20"/>
        </w:rPr>
        <w:t>In relazione al procedimento ed alle attività correlate, il Comune può comunicare i dati acquisiti con le dichiarazioni/richieste ad altri Enti pubblici o privati competenti, solo se ciò sia stabilito da norme di Legge o Regolamentari o se sia necessario a fini organizzativi. I dati possono essere trattati e archiviati presso altri enti pubblici o privati se necessario a fini organizzativi. Tali enti (tra cui l’Unione Territoriale Intercomunale del Friuli Centrale) sono stati debitamente nominati per l’esecuzione di determinati trattamenti strettamente necessari e operano nel rispetto della normativa europea vigente sulla protezione dei dati personali. Conservazione dei dati</w:t>
      </w:r>
    </w:p>
    <w:p w14:paraId="534780B2" w14:textId="77777777" w:rsidR="005A25AC" w:rsidRDefault="00EB2D9C">
      <w:pPr>
        <w:spacing w:after="4" w:line="249" w:lineRule="auto"/>
        <w:ind w:left="-5" w:right="10" w:hanging="10"/>
        <w:jc w:val="both"/>
      </w:pPr>
      <w:r>
        <w:rPr>
          <w:rFonts w:ascii="Franklin Gothic Book" w:eastAsia="Franklin Gothic Book" w:hAnsi="Franklin Gothic Book" w:cs="Franklin Gothic Book"/>
          <w:sz w:val="20"/>
        </w:rPr>
        <w:t>I</w:t>
      </w:r>
      <w:r>
        <w:rPr>
          <w:rFonts w:ascii="Franklin Gothic Book" w:eastAsia="Franklin Gothic Book" w:hAnsi="Franklin Gothic Book" w:cs="Franklin Gothic Book"/>
          <w:color w:val="221F1F"/>
          <w:sz w:val="20"/>
        </w:rPr>
        <w:t xml:space="preserve"> Suoi dati personali saranno conservati per il periodo necessario, al fine di garantire idonea prova del procedimento, per eventuali esercizi di diritti in sede amministrativa o giudiziale.</w:t>
      </w:r>
    </w:p>
    <w:p w14:paraId="792119C2" w14:textId="77777777" w:rsidR="005A25AC" w:rsidRDefault="00EB2D9C">
      <w:pPr>
        <w:spacing w:after="4" w:line="249" w:lineRule="auto"/>
        <w:ind w:left="-5" w:right="10" w:hanging="10"/>
        <w:jc w:val="both"/>
      </w:pPr>
      <w:r>
        <w:rPr>
          <w:rFonts w:ascii="Franklin Gothic Book" w:eastAsia="Franklin Gothic Book" w:hAnsi="Franklin Gothic Book" w:cs="Franklin Gothic Book"/>
          <w:color w:val="221F1F"/>
          <w:sz w:val="20"/>
        </w:rPr>
        <w:t>Il Comune di Udine non userà i dati per decisioni automatizzate o per la profilazione.</w:t>
      </w:r>
    </w:p>
    <w:p w14:paraId="05E6134D" w14:textId="77777777" w:rsidR="005A25AC" w:rsidRDefault="00EB2D9C">
      <w:pPr>
        <w:spacing w:after="4" w:line="249" w:lineRule="auto"/>
        <w:ind w:left="-5" w:right="10" w:hanging="10"/>
        <w:jc w:val="both"/>
      </w:pPr>
      <w:r>
        <w:rPr>
          <w:rFonts w:ascii="Franklin Gothic Book" w:eastAsia="Franklin Gothic Book" w:hAnsi="Franklin Gothic Book" w:cs="Franklin Gothic Book"/>
          <w:color w:val="221F1F"/>
          <w:sz w:val="20"/>
        </w:rPr>
        <w:t>Diritti dell’interessato</w:t>
      </w:r>
    </w:p>
    <w:p w14:paraId="667F3322" w14:textId="77777777" w:rsidR="005A25AC" w:rsidRDefault="00EB2D9C">
      <w:pPr>
        <w:spacing w:after="4" w:line="249" w:lineRule="auto"/>
        <w:ind w:left="-5" w:right="1561" w:hanging="10"/>
        <w:jc w:val="both"/>
      </w:pPr>
      <w:r>
        <w:rPr>
          <w:rFonts w:ascii="Franklin Gothic Book" w:eastAsia="Franklin Gothic Book" w:hAnsi="Franklin Gothic Book" w:cs="Franklin Gothic Book"/>
          <w:color w:val="221F1F"/>
          <w:sz w:val="20"/>
        </w:rPr>
        <w:lastRenderedPageBreak/>
        <w:t>In ogni momento, Lei potrà esercitare, ai sensi degli articoli dal 15 al 22 del GDPR 2016/679, il diritto di: a) chiedere la conferma dell’esistenza o meno di propri dati personali;</w:t>
      </w:r>
    </w:p>
    <w:p w14:paraId="38D9881A" w14:textId="77777777" w:rsidR="005A25AC" w:rsidRDefault="00EB2D9C">
      <w:pPr>
        <w:numPr>
          <w:ilvl w:val="0"/>
          <w:numId w:val="5"/>
        </w:numPr>
        <w:spacing w:after="4" w:line="249" w:lineRule="auto"/>
        <w:ind w:right="10" w:hanging="216"/>
        <w:jc w:val="both"/>
      </w:pPr>
      <w:r>
        <w:rPr>
          <w:rFonts w:ascii="Franklin Gothic Book" w:eastAsia="Franklin Gothic Book" w:hAnsi="Franklin Gothic Book" w:cs="Franklin Gothic Book"/>
          <w:color w:val="221F1F"/>
          <w:sz w:val="20"/>
        </w:rPr>
        <w:t>ottenere le indicazioni circa le finalità del trattamento, le categorie dei dati personali, i destinatari o le categorie di</w:t>
      </w:r>
      <w:r w:rsidR="00B079BD">
        <w:rPr>
          <w:rFonts w:ascii="Franklin Gothic Book" w:eastAsia="Franklin Gothic Book" w:hAnsi="Franklin Gothic Book" w:cs="Franklin Gothic Book"/>
          <w:color w:val="221F1F"/>
          <w:sz w:val="20"/>
        </w:rPr>
        <w:t xml:space="preserve"> </w:t>
      </w:r>
      <w:r>
        <w:rPr>
          <w:rFonts w:ascii="Franklin Gothic Book" w:eastAsia="Franklin Gothic Book" w:hAnsi="Franklin Gothic Book" w:cs="Franklin Gothic Book"/>
          <w:color w:val="221F1F"/>
          <w:sz w:val="20"/>
        </w:rPr>
        <w:t>destinatari a cui i dati personali sono stati o saranno comunicati e, quando possibile, il periodo di conservazione; (a tal fine consultare l’informativa estesa)</w:t>
      </w:r>
    </w:p>
    <w:p w14:paraId="0C4724BE" w14:textId="77777777" w:rsidR="005A25AC" w:rsidRDefault="00EB2D9C">
      <w:pPr>
        <w:numPr>
          <w:ilvl w:val="0"/>
          <w:numId w:val="5"/>
        </w:numPr>
        <w:spacing w:after="4" w:line="249" w:lineRule="auto"/>
        <w:ind w:right="10" w:hanging="216"/>
        <w:jc w:val="both"/>
      </w:pPr>
      <w:r>
        <w:rPr>
          <w:rFonts w:ascii="Franklin Gothic Book" w:eastAsia="Franklin Gothic Book" w:hAnsi="Franklin Gothic Book" w:cs="Franklin Gothic Book"/>
          <w:color w:val="221F1F"/>
          <w:sz w:val="20"/>
        </w:rPr>
        <w:t>ottenere la rettifica dei dati errati, l’integrazione di quelli incompleti e la cancellazione dei dati;</w:t>
      </w:r>
    </w:p>
    <w:p w14:paraId="20593197" w14:textId="77777777" w:rsidR="005A25AC" w:rsidRDefault="00EB2D9C">
      <w:pPr>
        <w:numPr>
          <w:ilvl w:val="0"/>
          <w:numId w:val="5"/>
        </w:numPr>
        <w:spacing w:after="4" w:line="249" w:lineRule="auto"/>
        <w:ind w:right="10" w:hanging="216"/>
        <w:jc w:val="both"/>
      </w:pPr>
      <w:r>
        <w:rPr>
          <w:rFonts w:ascii="Franklin Gothic Book" w:eastAsia="Franklin Gothic Book" w:hAnsi="Franklin Gothic Book" w:cs="Franklin Gothic Book"/>
          <w:color w:val="221F1F"/>
          <w:sz w:val="20"/>
        </w:rPr>
        <w:t>ottenere la limitazione del trattamento, qualora eccedente i limiti di legge;</w:t>
      </w:r>
    </w:p>
    <w:p w14:paraId="18D039E9" w14:textId="77777777" w:rsidR="005A25AC" w:rsidRDefault="00EB2D9C">
      <w:pPr>
        <w:numPr>
          <w:ilvl w:val="0"/>
          <w:numId w:val="5"/>
        </w:numPr>
        <w:spacing w:after="4" w:line="249" w:lineRule="auto"/>
        <w:ind w:right="10" w:hanging="216"/>
        <w:jc w:val="both"/>
      </w:pPr>
      <w:r>
        <w:rPr>
          <w:rFonts w:ascii="Franklin Gothic Book" w:eastAsia="Franklin Gothic Book" w:hAnsi="Franklin Gothic Book" w:cs="Franklin Gothic Book"/>
          <w:color w:val="221F1F"/>
          <w:sz w:val="20"/>
        </w:rPr>
        <w:t xml:space="preserve">opporsi al trattamento, salvo che sussistano motivi legittimi per la prosecuzione dello stesso; </w:t>
      </w:r>
    </w:p>
    <w:p w14:paraId="074A6123" w14:textId="77777777" w:rsidR="005A25AC" w:rsidRDefault="00EB2D9C">
      <w:pPr>
        <w:numPr>
          <w:ilvl w:val="0"/>
          <w:numId w:val="5"/>
        </w:numPr>
        <w:spacing w:after="4" w:line="249" w:lineRule="auto"/>
        <w:ind w:right="10" w:hanging="216"/>
        <w:jc w:val="both"/>
      </w:pPr>
      <w:r>
        <w:rPr>
          <w:rFonts w:ascii="Franklin Gothic Book" w:eastAsia="Franklin Gothic Book" w:hAnsi="Franklin Gothic Book" w:cs="Franklin Gothic Book"/>
          <w:color w:val="221F1F"/>
          <w:sz w:val="20"/>
        </w:rPr>
        <w:t>proporre reclamo a un’Autorità di Controllo qualora il trattamento sia stato svolto non in conformità al GDPR.</w:t>
      </w:r>
    </w:p>
    <w:p w14:paraId="4B7D25C0" w14:textId="77777777" w:rsidR="005A25AC" w:rsidRDefault="00EB2D9C">
      <w:pPr>
        <w:spacing w:after="4" w:line="249" w:lineRule="auto"/>
        <w:ind w:left="-5" w:right="10" w:hanging="10"/>
        <w:jc w:val="both"/>
      </w:pPr>
      <w:r>
        <w:rPr>
          <w:rFonts w:ascii="Franklin Gothic Book" w:eastAsia="Franklin Gothic Book" w:hAnsi="Franklin Gothic Book" w:cs="Franklin Gothic Book"/>
          <w:color w:val="221F1F"/>
          <w:sz w:val="20"/>
        </w:rPr>
        <w:t>Può esercitare i Suoi diritti con richiesta scritta inviata al Titolare del Comune all'indirizzo postale Via Lionello n. 1, 33100 Udine, oppure all’indirizzo PEC</w:t>
      </w:r>
      <w:r w:rsidR="0029494D">
        <w:rPr>
          <w:rFonts w:ascii="Franklin Gothic Book" w:eastAsia="Franklin Gothic Book" w:hAnsi="Franklin Gothic Book" w:cs="Franklin Gothic Book"/>
          <w:color w:val="221F1F"/>
          <w:sz w:val="20"/>
        </w:rPr>
        <w:t>:</w:t>
      </w:r>
      <w:r>
        <w:rPr>
          <w:rFonts w:ascii="Franklin Gothic Book" w:eastAsia="Franklin Gothic Book" w:hAnsi="Franklin Gothic Book" w:cs="Franklin Gothic Book"/>
          <w:color w:val="221F1F"/>
          <w:sz w:val="20"/>
        </w:rPr>
        <w:t xml:space="preserve"> protocollo@pec.comune.udine.it.</w:t>
      </w:r>
    </w:p>
    <w:p w14:paraId="1B1E0CC5" w14:textId="77777777" w:rsidR="005A25AC" w:rsidRDefault="00EB2D9C">
      <w:pPr>
        <w:spacing w:after="4" w:line="249" w:lineRule="auto"/>
        <w:ind w:left="-5" w:right="10" w:hanging="10"/>
        <w:jc w:val="both"/>
      </w:pPr>
      <w:r>
        <w:rPr>
          <w:rFonts w:ascii="Franklin Gothic Book" w:eastAsia="Franklin Gothic Book" w:hAnsi="Franklin Gothic Book" w:cs="Franklin Gothic Book"/>
          <w:color w:val="221F1F"/>
          <w:sz w:val="20"/>
        </w:rPr>
        <w:t>Diritti dell’interessato</w:t>
      </w:r>
    </w:p>
    <w:p w14:paraId="6ADCA91F" w14:textId="77777777" w:rsidR="005A25AC" w:rsidRDefault="00EB2D9C">
      <w:pPr>
        <w:spacing w:after="111" w:line="250" w:lineRule="auto"/>
        <w:ind w:left="26" w:hanging="10"/>
        <w:jc w:val="both"/>
      </w:pPr>
      <w:r>
        <w:rPr>
          <w:rFonts w:ascii="Franklin Gothic Book" w:eastAsia="Franklin Gothic Book" w:hAnsi="Franklin Gothic Book" w:cs="Franklin Gothic Book"/>
          <w:sz w:val="20"/>
        </w:rPr>
        <w:t xml:space="preserve">In ogni momento, Lei potrà esercitare, ai sensi degli articoli dal 15 al 22 del </w:t>
      </w:r>
      <w:r>
        <w:rPr>
          <w:rFonts w:ascii="Franklin Gothic Book" w:eastAsia="Franklin Gothic Book" w:hAnsi="Franklin Gothic Book" w:cs="Franklin Gothic Book"/>
          <w:color w:val="221F1F"/>
          <w:sz w:val="20"/>
        </w:rPr>
        <w:t>GDPR 2016/679</w:t>
      </w:r>
      <w:r>
        <w:rPr>
          <w:rFonts w:ascii="Franklin Gothic Book" w:eastAsia="Franklin Gothic Book" w:hAnsi="Franklin Gothic Book" w:cs="Franklin Gothic Book"/>
          <w:sz w:val="20"/>
        </w:rPr>
        <w:t>, i diritti di accesso, di rettifica, di cancellazione, di limitazione del trattamento, di opposizione al trattamento dei dati e di portabilità dei dati, di proporre un reclamo a una autorità di controllo.</w:t>
      </w:r>
    </w:p>
    <w:p w14:paraId="2E50F603" w14:textId="77777777" w:rsidR="005A25AC" w:rsidRDefault="00EB2D9C">
      <w:pPr>
        <w:spacing w:after="71" w:line="250" w:lineRule="auto"/>
        <w:ind w:left="26" w:hanging="10"/>
        <w:jc w:val="both"/>
      </w:pPr>
      <w:r>
        <w:rPr>
          <w:rFonts w:ascii="Franklin Gothic Book" w:eastAsia="Franklin Gothic Book" w:hAnsi="Franklin Gothic Book" w:cs="Franklin Gothic Book"/>
          <w:sz w:val="20"/>
        </w:rPr>
        <w:t xml:space="preserve">Può esercitare i Suoi diritti con richiesta scritta inviata a Comune di Udine, via Lionello, 1 - Udine o all’indirizzo </w:t>
      </w:r>
      <w:proofErr w:type="spellStart"/>
      <w:r>
        <w:rPr>
          <w:rFonts w:ascii="Franklin Gothic Book" w:eastAsia="Franklin Gothic Book" w:hAnsi="Franklin Gothic Book" w:cs="Franklin Gothic Book"/>
          <w:sz w:val="20"/>
        </w:rPr>
        <w:t>Pec</w:t>
      </w:r>
      <w:proofErr w:type="spellEnd"/>
      <w:r>
        <w:rPr>
          <w:rFonts w:ascii="Franklin Gothic Book" w:eastAsia="Franklin Gothic Book" w:hAnsi="Franklin Gothic Book" w:cs="Franklin Gothic Book"/>
          <w:sz w:val="20"/>
        </w:rPr>
        <w:t xml:space="preserve">: </w:t>
      </w:r>
      <w:r>
        <w:rPr>
          <w:rFonts w:ascii="Franklin Gothic Book" w:eastAsia="Franklin Gothic Book" w:hAnsi="Franklin Gothic Book" w:cs="Franklin Gothic Book"/>
          <w:color w:val="000080"/>
          <w:sz w:val="20"/>
        </w:rPr>
        <w:t>protocollo@pec.comune.udine.gov.it</w:t>
      </w:r>
    </w:p>
    <w:sectPr w:rsidR="005A25AC">
      <w:footnotePr>
        <w:numRestart w:val="eachPage"/>
      </w:footnotePr>
      <w:pgSz w:w="11900" w:h="16840"/>
      <w:pgMar w:top="681" w:right="671" w:bottom="395" w:left="68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4A1688" w14:textId="77777777" w:rsidR="00A75C41" w:rsidRDefault="00A75C41">
      <w:pPr>
        <w:spacing w:after="0" w:line="240" w:lineRule="auto"/>
      </w:pPr>
      <w:r>
        <w:separator/>
      </w:r>
    </w:p>
  </w:endnote>
  <w:endnote w:type="continuationSeparator" w:id="0">
    <w:p w14:paraId="7F402F7B" w14:textId="77777777" w:rsidR="00A75C41" w:rsidRDefault="00A75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Franklin Gothic Book">
    <w:altName w:val="Franklin Gothic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C4A4C6" w14:textId="77777777" w:rsidR="00A75C41" w:rsidRDefault="00A75C41">
      <w:pPr>
        <w:spacing w:after="0"/>
        <w:ind w:left="60"/>
      </w:pPr>
      <w:r>
        <w:separator/>
      </w:r>
    </w:p>
  </w:footnote>
  <w:footnote w:type="continuationSeparator" w:id="0">
    <w:p w14:paraId="09DA5C8E" w14:textId="77777777" w:rsidR="00A75C41" w:rsidRDefault="00A75C41">
      <w:pPr>
        <w:spacing w:after="0"/>
        <w:ind w:left="60"/>
      </w:pPr>
      <w:r>
        <w:continuationSeparator/>
      </w:r>
    </w:p>
  </w:footnote>
  <w:footnote w:id="1">
    <w:p w14:paraId="12F96493" w14:textId="77777777" w:rsidR="005A25AC" w:rsidRDefault="00EB2D9C">
      <w:pPr>
        <w:pStyle w:val="footnotedescription"/>
      </w:pPr>
      <w:r>
        <w:rPr>
          <w:rStyle w:val="footnotemark"/>
        </w:rPr>
        <w:footnoteRef/>
      </w:r>
      <w:r>
        <w:t xml:space="preserve"> Barrare la/le casella/e corrispondente/i a quella/e dei documenti presentati.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8A5C1F"/>
    <w:multiLevelType w:val="hybridMultilevel"/>
    <w:tmpl w:val="B6BCE496"/>
    <w:lvl w:ilvl="0" w:tplc="02C0D18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6292F2">
      <w:start w:val="1"/>
      <w:numFmt w:val="bullet"/>
      <w:lvlText w:val="o"/>
      <w:lvlJc w:val="left"/>
      <w:pPr>
        <w:ind w:left="144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9048362">
      <w:start w:val="1"/>
      <w:numFmt w:val="bullet"/>
      <w:lvlText w:val="▪"/>
      <w:lvlJc w:val="left"/>
      <w:pPr>
        <w:ind w:left="216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E7C2D3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9726AC4">
      <w:start w:val="1"/>
      <w:numFmt w:val="bullet"/>
      <w:lvlText w:val="o"/>
      <w:lvlJc w:val="left"/>
      <w:pPr>
        <w:ind w:left="360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50E68E6">
      <w:start w:val="1"/>
      <w:numFmt w:val="bullet"/>
      <w:lvlText w:val="▪"/>
      <w:lvlJc w:val="left"/>
      <w:pPr>
        <w:ind w:left="432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64E94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4428C8">
      <w:start w:val="1"/>
      <w:numFmt w:val="bullet"/>
      <w:lvlText w:val="o"/>
      <w:lvlJc w:val="left"/>
      <w:pPr>
        <w:ind w:left="576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9A8B49A">
      <w:start w:val="1"/>
      <w:numFmt w:val="bullet"/>
      <w:lvlText w:val="▪"/>
      <w:lvlJc w:val="left"/>
      <w:pPr>
        <w:ind w:left="648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CBE7FAF"/>
    <w:multiLevelType w:val="hybridMultilevel"/>
    <w:tmpl w:val="827678E2"/>
    <w:lvl w:ilvl="0" w:tplc="186C6614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060C98">
      <w:start w:val="1"/>
      <w:numFmt w:val="bullet"/>
      <w:lvlText w:val="o"/>
      <w:lvlJc w:val="left"/>
      <w:pPr>
        <w:ind w:left="1441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C08710">
      <w:start w:val="1"/>
      <w:numFmt w:val="bullet"/>
      <w:lvlText w:val="▪"/>
      <w:lvlJc w:val="left"/>
      <w:pPr>
        <w:ind w:left="2161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E786E68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2E181E">
      <w:start w:val="1"/>
      <w:numFmt w:val="bullet"/>
      <w:lvlText w:val="o"/>
      <w:lvlJc w:val="left"/>
      <w:pPr>
        <w:ind w:left="3601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CA77CA">
      <w:start w:val="1"/>
      <w:numFmt w:val="bullet"/>
      <w:lvlText w:val="▪"/>
      <w:lvlJc w:val="left"/>
      <w:pPr>
        <w:ind w:left="4321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4CD9D0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2DA6C3A">
      <w:start w:val="1"/>
      <w:numFmt w:val="bullet"/>
      <w:lvlText w:val="o"/>
      <w:lvlJc w:val="left"/>
      <w:pPr>
        <w:ind w:left="5761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28EC30">
      <w:start w:val="1"/>
      <w:numFmt w:val="bullet"/>
      <w:lvlText w:val="▪"/>
      <w:lvlJc w:val="left"/>
      <w:pPr>
        <w:ind w:left="6481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1B61E25"/>
    <w:multiLevelType w:val="hybridMultilevel"/>
    <w:tmpl w:val="3A227CCC"/>
    <w:lvl w:ilvl="0" w:tplc="0A12C36C">
      <w:start w:val="1"/>
      <w:numFmt w:val="bullet"/>
      <w:lvlText w:val="•"/>
      <w:lvlJc w:val="left"/>
      <w:pPr>
        <w:ind w:left="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4C1F34">
      <w:start w:val="1"/>
      <w:numFmt w:val="bullet"/>
      <w:lvlText w:val="o"/>
      <w:lvlJc w:val="left"/>
      <w:pPr>
        <w:ind w:left="1496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A632F2">
      <w:start w:val="1"/>
      <w:numFmt w:val="bullet"/>
      <w:lvlText w:val="▪"/>
      <w:lvlJc w:val="left"/>
      <w:pPr>
        <w:ind w:left="2216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0FCB872">
      <w:start w:val="1"/>
      <w:numFmt w:val="bullet"/>
      <w:lvlText w:val="•"/>
      <w:lvlJc w:val="left"/>
      <w:pPr>
        <w:ind w:left="29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BCD7D0">
      <w:start w:val="1"/>
      <w:numFmt w:val="bullet"/>
      <w:lvlText w:val="o"/>
      <w:lvlJc w:val="left"/>
      <w:pPr>
        <w:ind w:left="3656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22A762">
      <w:start w:val="1"/>
      <w:numFmt w:val="bullet"/>
      <w:lvlText w:val="▪"/>
      <w:lvlJc w:val="left"/>
      <w:pPr>
        <w:ind w:left="4376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08CDE2E">
      <w:start w:val="1"/>
      <w:numFmt w:val="bullet"/>
      <w:lvlText w:val="•"/>
      <w:lvlJc w:val="left"/>
      <w:pPr>
        <w:ind w:left="50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800CFC">
      <w:start w:val="1"/>
      <w:numFmt w:val="bullet"/>
      <w:lvlText w:val="o"/>
      <w:lvlJc w:val="left"/>
      <w:pPr>
        <w:ind w:left="5816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F2C61F2">
      <w:start w:val="1"/>
      <w:numFmt w:val="bullet"/>
      <w:lvlText w:val="▪"/>
      <w:lvlJc w:val="left"/>
      <w:pPr>
        <w:ind w:left="6536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5B44652"/>
    <w:multiLevelType w:val="hybridMultilevel"/>
    <w:tmpl w:val="D196F78A"/>
    <w:lvl w:ilvl="0" w:tplc="08645CA6">
      <w:start w:val="1"/>
      <w:numFmt w:val="lowerLetter"/>
      <w:lvlText w:val="(%1)"/>
      <w:lvlJc w:val="left"/>
      <w:pPr>
        <w:ind w:left="705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C027BE">
      <w:start w:val="1"/>
      <w:numFmt w:val="lowerLetter"/>
      <w:lvlText w:val="%2"/>
      <w:lvlJc w:val="left"/>
      <w:pPr>
        <w:ind w:left="1440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86A0C9C">
      <w:start w:val="1"/>
      <w:numFmt w:val="lowerRoman"/>
      <w:lvlText w:val="%3"/>
      <w:lvlJc w:val="left"/>
      <w:pPr>
        <w:ind w:left="2160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2438EE">
      <w:start w:val="1"/>
      <w:numFmt w:val="decimal"/>
      <w:lvlText w:val="%4"/>
      <w:lvlJc w:val="left"/>
      <w:pPr>
        <w:ind w:left="2880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CF8E8CC">
      <w:start w:val="1"/>
      <w:numFmt w:val="lowerLetter"/>
      <w:lvlText w:val="%5"/>
      <w:lvlJc w:val="left"/>
      <w:pPr>
        <w:ind w:left="3600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CBE444C">
      <w:start w:val="1"/>
      <w:numFmt w:val="lowerRoman"/>
      <w:lvlText w:val="%6"/>
      <w:lvlJc w:val="left"/>
      <w:pPr>
        <w:ind w:left="4320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DCAE846">
      <w:start w:val="1"/>
      <w:numFmt w:val="decimal"/>
      <w:lvlText w:val="%7"/>
      <w:lvlJc w:val="left"/>
      <w:pPr>
        <w:ind w:left="5040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C03438">
      <w:start w:val="1"/>
      <w:numFmt w:val="lowerLetter"/>
      <w:lvlText w:val="%8"/>
      <w:lvlJc w:val="left"/>
      <w:pPr>
        <w:ind w:left="5760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1B65D56">
      <w:start w:val="1"/>
      <w:numFmt w:val="lowerRoman"/>
      <w:lvlText w:val="%9"/>
      <w:lvlJc w:val="left"/>
      <w:pPr>
        <w:ind w:left="6480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7A30965"/>
    <w:multiLevelType w:val="hybridMultilevel"/>
    <w:tmpl w:val="31C23BEA"/>
    <w:lvl w:ilvl="0" w:tplc="0F188704">
      <w:start w:val="2"/>
      <w:numFmt w:val="decimal"/>
      <w:lvlText w:val="%1."/>
      <w:lvlJc w:val="left"/>
      <w:pPr>
        <w:ind w:left="705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B4FE80">
      <w:start w:val="1"/>
      <w:numFmt w:val="lowerLetter"/>
      <w:lvlText w:val="%2"/>
      <w:lvlJc w:val="left"/>
      <w:pPr>
        <w:ind w:left="1440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E1473F4">
      <w:start w:val="1"/>
      <w:numFmt w:val="lowerRoman"/>
      <w:lvlText w:val="%3"/>
      <w:lvlJc w:val="left"/>
      <w:pPr>
        <w:ind w:left="2160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24A567E">
      <w:start w:val="1"/>
      <w:numFmt w:val="decimal"/>
      <w:lvlText w:val="%4"/>
      <w:lvlJc w:val="left"/>
      <w:pPr>
        <w:ind w:left="2880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A03BD4">
      <w:start w:val="1"/>
      <w:numFmt w:val="lowerLetter"/>
      <w:lvlText w:val="%5"/>
      <w:lvlJc w:val="left"/>
      <w:pPr>
        <w:ind w:left="3600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F96EB52">
      <w:start w:val="1"/>
      <w:numFmt w:val="lowerRoman"/>
      <w:lvlText w:val="%6"/>
      <w:lvlJc w:val="left"/>
      <w:pPr>
        <w:ind w:left="4320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D834C2">
      <w:start w:val="1"/>
      <w:numFmt w:val="decimal"/>
      <w:lvlText w:val="%7"/>
      <w:lvlJc w:val="left"/>
      <w:pPr>
        <w:ind w:left="5040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DC88CA6">
      <w:start w:val="1"/>
      <w:numFmt w:val="lowerLetter"/>
      <w:lvlText w:val="%8"/>
      <w:lvlJc w:val="left"/>
      <w:pPr>
        <w:ind w:left="5760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E4ABBAE">
      <w:start w:val="1"/>
      <w:numFmt w:val="lowerRoman"/>
      <w:lvlText w:val="%9"/>
      <w:lvlJc w:val="left"/>
      <w:pPr>
        <w:ind w:left="6480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CD97D3C"/>
    <w:multiLevelType w:val="hybridMultilevel"/>
    <w:tmpl w:val="66F8AE02"/>
    <w:lvl w:ilvl="0" w:tplc="28767A2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58495CC">
      <w:start w:val="1"/>
      <w:numFmt w:val="bullet"/>
      <w:lvlText w:val="o"/>
      <w:lvlJc w:val="left"/>
      <w:pPr>
        <w:ind w:left="108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C9A0A6C">
      <w:start w:val="1"/>
      <w:numFmt w:val="bullet"/>
      <w:lvlText w:val="▪"/>
      <w:lvlJc w:val="left"/>
      <w:pPr>
        <w:ind w:left="180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5403D2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3E4328">
      <w:start w:val="1"/>
      <w:numFmt w:val="bullet"/>
      <w:lvlText w:val="o"/>
      <w:lvlJc w:val="left"/>
      <w:pPr>
        <w:ind w:left="324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5C444A2">
      <w:start w:val="1"/>
      <w:numFmt w:val="bullet"/>
      <w:lvlText w:val="▪"/>
      <w:lvlJc w:val="left"/>
      <w:pPr>
        <w:ind w:left="396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AE2512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BCE006">
      <w:start w:val="1"/>
      <w:numFmt w:val="bullet"/>
      <w:lvlText w:val="o"/>
      <w:lvlJc w:val="left"/>
      <w:pPr>
        <w:ind w:left="540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23C1F80">
      <w:start w:val="1"/>
      <w:numFmt w:val="bullet"/>
      <w:lvlText w:val="▪"/>
      <w:lvlJc w:val="left"/>
      <w:pPr>
        <w:ind w:left="612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70C5756"/>
    <w:multiLevelType w:val="hybridMultilevel"/>
    <w:tmpl w:val="9DC286A4"/>
    <w:lvl w:ilvl="0" w:tplc="AE8E2A12">
      <w:start w:val="2"/>
      <w:numFmt w:val="lowerLetter"/>
      <w:lvlText w:val="%1)"/>
      <w:lvlJc w:val="left"/>
      <w:pPr>
        <w:ind w:left="216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8AC17DA">
      <w:start w:val="1"/>
      <w:numFmt w:val="lowerLetter"/>
      <w:lvlText w:val="%2"/>
      <w:lvlJc w:val="left"/>
      <w:pPr>
        <w:ind w:left="1080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62425C4">
      <w:start w:val="1"/>
      <w:numFmt w:val="lowerRoman"/>
      <w:lvlText w:val="%3"/>
      <w:lvlJc w:val="left"/>
      <w:pPr>
        <w:ind w:left="1800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6A800E4">
      <w:start w:val="1"/>
      <w:numFmt w:val="decimal"/>
      <w:lvlText w:val="%4"/>
      <w:lvlJc w:val="left"/>
      <w:pPr>
        <w:ind w:left="2520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85C17C6">
      <w:start w:val="1"/>
      <w:numFmt w:val="lowerLetter"/>
      <w:lvlText w:val="%5"/>
      <w:lvlJc w:val="left"/>
      <w:pPr>
        <w:ind w:left="3240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DD294F8">
      <w:start w:val="1"/>
      <w:numFmt w:val="lowerRoman"/>
      <w:lvlText w:val="%6"/>
      <w:lvlJc w:val="left"/>
      <w:pPr>
        <w:ind w:left="3960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AF2DDA0">
      <w:start w:val="1"/>
      <w:numFmt w:val="decimal"/>
      <w:lvlText w:val="%7"/>
      <w:lvlJc w:val="left"/>
      <w:pPr>
        <w:ind w:left="4680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3C034DE">
      <w:start w:val="1"/>
      <w:numFmt w:val="lowerLetter"/>
      <w:lvlText w:val="%8"/>
      <w:lvlJc w:val="left"/>
      <w:pPr>
        <w:ind w:left="5400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C8055B6">
      <w:start w:val="1"/>
      <w:numFmt w:val="lowerRoman"/>
      <w:lvlText w:val="%9"/>
      <w:lvlJc w:val="left"/>
      <w:pPr>
        <w:ind w:left="6120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D492A5A"/>
    <w:multiLevelType w:val="hybridMultilevel"/>
    <w:tmpl w:val="F04EA0D8"/>
    <w:lvl w:ilvl="0" w:tplc="09182EE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2EBE2A">
      <w:start w:val="1"/>
      <w:numFmt w:val="bullet"/>
      <w:lvlText w:val="o"/>
      <w:lvlJc w:val="left"/>
      <w:pPr>
        <w:ind w:left="108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A9C07FA">
      <w:start w:val="1"/>
      <w:numFmt w:val="bullet"/>
      <w:lvlText w:val="▪"/>
      <w:lvlJc w:val="left"/>
      <w:pPr>
        <w:ind w:left="180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D0C42E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7502AF0">
      <w:start w:val="1"/>
      <w:numFmt w:val="bullet"/>
      <w:lvlText w:val="o"/>
      <w:lvlJc w:val="left"/>
      <w:pPr>
        <w:ind w:left="324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24E0BF2">
      <w:start w:val="1"/>
      <w:numFmt w:val="bullet"/>
      <w:lvlText w:val="▪"/>
      <w:lvlJc w:val="left"/>
      <w:pPr>
        <w:ind w:left="396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5A810D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D50DF70">
      <w:start w:val="1"/>
      <w:numFmt w:val="bullet"/>
      <w:lvlText w:val="o"/>
      <w:lvlJc w:val="left"/>
      <w:pPr>
        <w:ind w:left="540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B18AEDC">
      <w:start w:val="1"/>
      <w:numFmt w:val="bullet"/>
      <w:lvlText w:val="▪"/>
      <w:lvlJc w:val="left"/>
      <w:pPr>
        <w:ind w:left="612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6"/>
  </w:num>
  <w:num w:numId="6">
    <w:abstractNumId w:val="2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5AC"/>
    <w:rsid w:val="00030F81"/>
    <w:rsid w:val="00112AA1"/>
    <w:rsid w:val="0029494D"/>
    <w:rsid w:val="00315EB1"/>
    <w:rsid w:val="00337F3F"/>
    <w:rsid w:val="00490B12"/>
    <w:rsid w:val="004B022F"/>
    <w:rsid w:val="004E70FC"/>
    <w:rsid w:val="00540AB9"/>
    <w:rsid w:val="005A25AC"/>
    <w:rsid w:val="00684971"/>
    <w:rsid w:val="006C0B05"/>
    <w:rsid w:val="008403EB"/>
    <w:rsid w:val="00896DE1"/>
    <w:rsid w:val="008A29A4"/>
    <w:rsid w:val="009C69F1"/>
    <w:rsid w:val="00A75C41"/>
    <w:rsid w:val="00B079BD"/>
    <w:rsid w:val="00C620C3"/>
    <w:rsid w:val="00DE3339"/>
    <w:rsid w:val="00E0723C"/>
    <w:rsid w:val="00E1737B"/>
    <w:rsid w:val="00EB2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34CD4"/>
  <w15:docId w15:val="{106A0265-7DC3-49A7-B1E5-8BE8BACC7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78"/>
      <w:outlineLvl w:val="0"/>
    </w:pPr>
    <w:rPr>
      <w:rFonts w:ascii="Franklin Gothic Book" w:eastAsia="Franklin Gothic Book" w:hAnsi="Franklin Gothic Book" w:cs="Franklin Gothic Book"/>
      <w:color w:val="000000"/>
      <w:sz w:val="24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218" w:line="231" w:lineRule="auto"/>
      <w:jc w:val="center"/>
      <w:outlineLvl w:val="1"/>
    </w:pPr>
    <w:rPr>
      <w:rFonts w:ascii="Franklin Gothic Book" w:eastAsia="Franklin Gothic Book" w:hAnsi="Franklin Gothic Book" w:cs="Franklin Gothic Book"/>
      <w:color w:val="221F1F"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Franklin Gothic Book" w:eastAsia="Franklin Gothic Book" w:hAnsi="Franklin Gothic Book" w:cs="Franklin Gothic Book"/>
      <w:color w:val="221F1F"/>
      <w:sz w:val="18"/>
    </w:rPr>
  </w:style>
  <w:style w:type="character" w:customStyle="1" w:styleId="Titolo1Carattere">
    <w:name w:val="Titolo 1 Carattere"/>
    <w:link w:val="Titolo1"/>
    <w:rPr>
      <w:rFonts w:ascii="Franklin Gothic Book" w:eastAsia="Franklin Gothic Book" w:hAnsi="Franklin Gothic Book" w:cs="Franklin Gothic Book"/>
      <w:color w:val="000000"/>
      <w:sz w:val="24"/>
    </w:rPr>
  </w:style>
  <w:style w:type="paragraph" w:customStyle="1" w:styleId="footnotedescription">
    <w:name w:val="footnote description"/>
    <w:next w:val="Normale"/>
    <w:link w:val="footnotedescriptionChar"/>
    <w:hidden/>
    <w:pPr>
      <w:spacing w:after="0"/>
      <w:ind w:left="60"/>
    </w:pPr>
    <w:rPr>
      <w:rFonts w:ascii="Franklin Gothic Book" w:eastAsia="Franklin Gothic Book" w:hAnsi="Franklin Gothic Book" w:cs="Franklin Gothic Book"/>
      <w:i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Franklin Gothic Book" w:eastAsia="Franklin Gothic Book" w:hAnsi="Franklin Gothic Book" w:cs="Franklin Gothic Book"/>
      <w:i/>
      <w:color w:val="000000"/>
      <w:sz w:val="18"/>
    </w:rPr>
  </w:style>
  <w:style w:type="character" w:customStyle="1" w:styleId="footnotemark">
    <w:name w:val="footnote mark"/>
    <w:hidden/>
    <w:rPr>
      <w:rFonts w:ascii="Franklin Gothic Book" w:eastAsia="Franklin Gothic Book" w:hAnsi="Franklin Gothic Book" w:cs="Franklin Gothic Book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1782</Words>
  <Characters>10162</Characters>
  <Application>Microsoft Office Word</Application>
  <DocSecurity>0</DocSecurity>
  <Lines>84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Udine</Company>
  <LinksUpToDate>false</LinksUpToDate>
  <CharactersWithSpaces>11921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C</dc:creator>
  <cp:keywords/>
  <cp:lastModifiedBy>antonella.corsale</cp:lastModifiedBy>
  <cp:revision>16</cp:revision>
  <cp:lastPrinted>2026-06-15T09:39:00Z</cp:lastPrinted>
  <dcterms:created xsi:type="dcterms:W3CDTF">2020-08-24T06:50:00Z</dcterms:created>
  <dcterms:modified xsi:type="dcterms:W3CDTF">2026-06-15T09:39:00Z</dcterms:modified>
</cp:coreProperties>
</file>