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FF" w:rsidRDefault="006A33FF" w:rsidP="006A33FF">
      <w:pPr>
        <w:autoSpaceDE w:val="0"/>
        <w:autoSpaceDN w:val="0"/>
        <w:adjustRightInd w:val="0"/>
        <w:spacing w:after="0" w:line="240" w:lineRule="auto"/>
        <w:jc w:val="right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>Allegato 1</w:t>
      </w:r>
    </w:p>
    <w:p w:rsidR="006A33FF" w:rsidRDefault="006A33FF" w:rsidP="006A33FF">
      <w:pPr>
        <w:autoSpaceDE w:val="0"/>
        <w:autoSpaceDN w:val="0"/>
        <w:adjustRightInd w:val="0"/>
        <w:spacing w:after="0" w:line="24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>(DA PRESENTARE SU CARTA INTESTATA DEL SOGGETTO PROPONENTE)</w:t>
      </w:r>
    </w:p>
    <w:p w:rsidR="006A33FF" w:rsidRDefault="006A33FF" w:rsidP="006A33FF">
      <w:pPr>
        <w:autoSpaceDE w:val="0"/>
        <w:autoSpaceDN w:val="0"/>
        <w:adjustRightInd w:val="0"/>
        <w:spacing w:after="0" w:line="240" w:lineRule="auto"/>
        <w:rPr>
          <w:rFonts w:ascii="FranklinGothicBook" w:hAnsi="FranklinGothicBook" w:cs="FranklinGothicBook"/>
          <w:sz w:val="20"/>
          <w:szCs w:val="20"/>
        </w:rPr>
      </w:pPr>
    </w:p>
    <w:p w:rsidR="000B540F" w:rsidRDefault="006A33FF" w:rsidP="006A33FF">
      <w:pPr>
        <w:autoSpaceDE w:val="0"/>
        <w:autoSpaceDN w:val="0"/>
        <w:adjustRightInd w:val="0"/>
        <w:spacing w:after="0" w:line="24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</w:p>
    <w:p w:rsidR="006A33FF" w:rsidRDefault="000B540F" w:rsidP="000B540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 w:rsidR="006A33FF">
        <w:rPr>
          <w:rFonts w:ascii="FranklinGothicBook" w:hAnsi="FranklinGothicBook" w:cs="FranklinGothicBook"/>
          <w:sz w:val="20"/>
          <w:szCs w:val="20"/>
        </w:rPr>
        <w:t>Spett. Comune di Udine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  <w:t>Via Lionello, l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  <w:t>33100 Udine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  <w:t>PEC: protocollo@pec.comune.udine.it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</w:p>
    <w:p w:rsidR="006A33FF" w:rsidRDefault="000B540F" w:rsidP="000B540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 w:rsidRPr="000B540F">
        <w:rPr>
          <w:rFonts w:ascii="FranklinGothicBook" w:hAnsi="FranklinGothicBook" w:cs="FranklinGothicBook"/>
          <w:b/>
          <w:sz w:val="20"/>
          <w:szCs w:val="20"/>
          <w:u w:val="single"/>
        </w:rPr>
        <w:t>OGGETTO</w:t>
      </w:r>
      <w:r w:rsidR="006A33FF">
        <w:rPr>
          <w:rFonts w:ascii="FranklinGothicBook" w:hAnsi="FranklinGothicBook" w:cs="FranklinGothicBook"/>
          <w:sz w:val="20"/>
          <w:szCs w:val="20"/>
        </w:rPr>
        <w:t>: MANIFESTAZIONE DI INTERESSE FINALIZZATA ALL'ADESIONE AL PROTOCOLLO DI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 xml:space="preserve">INTESA PER IL </w:t>
      </w:r>
      <w:r w:rsidR="00722BBB">
        <w:rPr>
          <w:rFonts w:ascii="FranklinGothicBook" w:hAnsi="FranklinGothicBook" w:cs="FranklinGothicBook"/>
          <w:sz w:val="20"/>
          <w:szCs w:val="20"/>
        </w:rPr>
        <w:t>SERVIZIO</w:t>
      </w:r>
      <w:r>
        <w:rPr>
          <w:rFonts w:ascii="FranklinGothicBook" w:hAnsi="FranklinGothicBook" w:cs="FranklinGothicBook"/>
          <w:sz w:val="20"/>
          <w:szCs w:val="20"/>
        </w:rPr>
        <w:t xml:space="preserve"> NO ALLA SOLIT'UDINE - Periodo 2026 - 2028.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</w:p>
    <w:p w:rsidR="006A33FF" w:rsidRDefault="006A33FF" w:rsidP="006A33FF">
      <w:pPr>
        <w:autoSpaceDE w:val="0"/>
        <w:autoSpaceDN w:val="0"/>
        <w:adjustRightInd w:val="0"/>
        <w:spacing w:after="0" w:line="240" w:lineRule="auto"/>
        <w:rPr>
          <w:rFonts w:ascii="FranklinGothicBook" w:hAnsi="FranklinGothicBook" w:cs="FranklinGothicBook"/>
          <w:sz w:val="20"/>
          <w:szCs w:val="20"/>
        </w:rPr>
      </w:pP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jc w:val="both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>Il/la sottoscritto/a in qualità di _____________________________ e legale rappresentante del/della (indicare</w:t>
      </w: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jc w:val="both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 xml:space="preserve">denominazione e forma giuridica), ____________________________________________con sede legale in ____________________________, </w:t>
      </w:r>
      <w:proofErr w:type="spellStart"/>
      <w:r>
        <w:rPr>
          <w:rFonts w:ascii="FranklinGothicBook" w:hAnsi="FranklinGothicBook" w:cs="FranklinGothicBook"/>
          <w:sz w:val="20"/>
          <w:szCs w:val="20"/>
        </w:rPr>
        <w:t>prov</w:t>
      </w:r>
      <w:proofErr w:type="spellEnd"/>
      <w:r>
        <w:rPr>
          <w:rFonts w:ascii="FranklinGothicBook" w:hAnsi="FranklinGothicBook" w:cs="FranklinGothicBook"/>
          <w:sz w:val="20"/>
          <w:szCs w:val="20"/>
        </w:rPr>
        <w:t>. _______________________ via ________________________</w:t>
      </w:r>
      <w:proofErr w:type="gramStart"/>
      <w:r>
        <w:rPr>
          <w:rFonts w:ascii="FranklinGothicBook" w:hAnsi="FranklinGothicBook" w:cs="FranklinGothicBook"/>
          <w:sz w:val="20"/>
          <w:szCs w:val="20"/>
        </w:rPr>
        <w:t>_ ,</w:t>
      </w:r>
      <w:proofErr w:type="gramEnd"/>
      <w:r>
        <w:rPr>
          <w:rFonts w:ascii="FranklinGothicBook" w:hAnsi="FranklinGothicBook" w:cs="FranklinGothicBook"/>
          <w:sz w:val="20"/>
          <w:szCs w:val="20"/>
        </w:rPr>
        <w:t xml:space="preserve"> n. ________________ codice fiscale n. ____________________________________________ partita IVA n.</w:t>
      </w: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jc w:val="both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>________________________________________________ Tel. _________________________________ E-mail _______________________________, PEC. ________________________________________</w:t>
      </w: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>quale soggetto proponente la presente manifestazione di interesse, consapevole della responsabilità penale</w:t>
      </w: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>a cui può andare incontro in caso di dichiarazioni mendaci, ai sensi e per gli effetti dell'art. 76 del D.P.R. 28</w:t>
      </w: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>dicembre 2000, n. 445, tenuto conto degli artt. 46 e 47 del citato D.P.R. n. 445/2000 e</w:t>
      </w:r>
    </w:p>
    <w:p w:rsidR="006A33FF" w:rsidRPr="006A33FF" w:rsidRDefault="006A33FF" w:rsidP="000B540F">
      <w:pPr>
        <w:autoSpaceDE w:val="0"/>
        <w:autoSpaceDN w:val="0"/>
        <w:adjustRightInd w:val="0"/>
        <w:spacing w:after="0" w:line="360" w:lineRule="auto"/>
        <w:jc w:val="center"/>
        <w:rPr>
          <w:rFonts w:ascii="FranklinGothicBook" w:hAnsi="FranklinGothicBook" w:cs="FranklinGothicBook"/>
          <w:b/>
          <w:sz w:val="20"/>
          <w:szCs w:val="20"/>
        </w:rPr>
      </w:pPr>
      <w:r w:rsidRPr="006A33FF">
        <w:rPr>
          <w:rFonts w:ascii="FranklinGothicBook" w:hAnsi="FranklinGothicBook" w:cs="FranklinGothicBook"/>
          <w:b/>
          <w:sz w:val="20"/>
          <w:szCs w:val="20"/>
        </w:rPr>
        <w:t>PRESO ATTO</w:t>
      </w: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>di tutte le condizioni e dei termini di partecipazione stabiliti nell'Avviso pubblicato sul sito internet istituzionale del Comune di Udine</w:t>
      </w:r>
    </w:p>
    <w:p w:rsidR="006A33FF" w:rsidRPr="006A33FF" w:rsidRDefault="006A33FF" w:rsidP="006A33FF">
      <w:pPr>
        <w:autoSpaceDE w:val="0"/>
        <w:autoSpaceDN w:val="0"/>
        <w:adjustRightInd w:val="0"/>
        <w:spacing w:after="0" w:line="360" w:lineRule="auto"/>
        <w:jc w:val="center"/>
        <w:rPr>
          <w:rFonts w:ascii="FranklinGothicBook" w:hAnsi="FranklinGothicBook" w:cs="FranklinGothicBook"/>
          <w:b/>
          <w:sz w:val="20"/>
          <w:szCs w:val="20"/>
        </w:rPr>
      </w:pPr>
      <w:r w:rsidRPr="006A33FF">
        <w:rPr>
          <w:rFonts w:ascii="FranklinGothicBook" w:hAnsi="FranklinGothicBook" w:cs="FranklinGothicBook"/>
          <w:b/>
          <w:sz w:val="20"/>
          <w:szCs w:val="20"/>
        </w:rPr>
        <w:t>MANIFESTA</w:t>
      </w: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jc w:val="both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 xml:space="preserve">l’interesse del soggetto suindicato a partecipare ALL'ADESIONE AL PROTOCOLLO D'INTESA PER IL </w:t>
      </w:r>
      <w:r w:rsidR="00722BBB">
        <w:rPr>
          <w:rFonts w:ascii="FranklinGothicBook" w:hAnsi="FranklinGothicBook" w:cs="FranklinGothicBook"/>
          <w:sz w:val="20"/>
          <w:szCs w:val="20"/>
        </w:rPr>
        <w:t>SERVIZIO</w:t>
      </w:r>
      <w:r>
        <w:rPr>
          <w:rFonts w:ascii="FranklinGothicBook" w:hAnsi="FranklinGothicBook" w:cs="FranklinGothicBook"/>
          <w:sz w:val="20"/>
          <w:szCs w:val="20"/>
        </w:rPr>
        <w:t xml:space="preserve"> NO ALLA SOLITUDINE - Periodo 2026 - 2028, ed a questo effetto</w:t>
      </w:r>
    </w:p>
    <w:p w:rsidR="006A33FF" w:rsidRPr="006A33FF" w:rsidRDefault="006A33FF" w:rsidP="006A33FF">
      <w:pPr>
        <w:autoSpaceDE w:val="0"/>
        <w:autoSpaceDN w:val="0"/>
        <w:adjustRightInd w:val="0"/>
        <w:spacing w:after="0" w:line="360" w:lineRule="auto"/>
        <w:jc w:val="center"/>
        <w:rPr>
          <w:rFonts w:ascii="FranklinGothicBook" w:hAnsi="FranklinGothicBook" w:cs="FranklinGothicBook"/>
          <w:b/>
          <w:sz w:val="20"/>
          <w:szCs w:val="20"/>
        </w:rPr>
      </w:pPr>
      <w:r w:rsidRPr="006A33FF">
        <w:rPr>
          <w:rFonts w:ascii="FranklinGothicBook" w:hAnsi="FranklinGothicBook" w:cs="FranklinGothicBook"/>
          <w:b/>
          <w:sz w:val="20"/>
          <w:szCs w:val="20"/>
        </w:rPr>
        <w:t>DICHIARA</w:t>
      </w:r>
    </w:p>
    <w:p w:rsidR="006A33FF" w:rsidRPr="006A33FF" w:rsidRDefault="006A33FF" w:rsidP="006A33F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FranklinGothicBook" w:hAnsi="FranklinGothicBook" w:cs="FranklinGothicBook"/>
          <w:sz w:val="20"/>
          <w:szCs w:val="20"/>
        </w:rPr>
      </w:pPr>
      <w:r w:rsidRPr="006A33FF">
        <w:rPr>
          <w:rFonts w:ascii="FranklinGothicBook" w:hAnsi="FranklinGothicBook" w:cs="FranklinGothicBook"/>
          <w:sz w:val="20"/>
          <w:szCs w:val="20"/>
        </w:rPr>
        <w:t>che il soggetto proponente suindicato è in possesso dei requisiti generali e speciali d</w:t>
      </w:r>
      <w:r>
        <w:rPr>
          <w:rFonts w:ascii="FranklinGothicBook" w:hAnsi="FranklinGothicBook" w:cs="FranklinGothicBook"/>
          <w:sz w:val="20"/>
          <w:szCs w:val="20"/>
        </w:rPr>
        <w:t xml:space="preserve">i </w:t>
      </w:r>
      <w:r w:rsidRPr="006A33FF">
        <w:rPr>
          <w:rFonts w:ascii="FranklinGothicBook" w:hAnsi="FranklinGothicBook" w:cs="FranklinGothicBook"/>
          <w:sz w:val="20"/>
          <w:szCs w:val="20"/>
        </w:rPr>
        <w:t>partecipazione individuati nel suindicato Avviso, sub lettere a), b);</w:t>
      </w:r>
    </w:p>
    <w:p w:rsidR="006A33FF" w:rsidRPr="006A33FF" w:rsidRDefault="006A33FF" w:rsidP="006A33F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 w:rsidRPr="006A33FF">
        <w:rPr>
          <w:rFonts w:ascii="FranklinGothicBook" w:hAnsi="FranklinGothicBook" w:cs="FranklinGothicBook"/>
          <w:sz w:val="20"/>
          <w:szCs w:val="20"/>
        </w:rPr>
        <w:t>che il soggetto proponente suindicato intende impegnarsi in misura prevalente nell'Area di cui</w:t>
      </w: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ab/>
        <w:t xml:space="preserve"> </w:t>
      </w:r>
      <w:r>
        <w:rPr>
          <w:rFonts w:ascii="FranklinGothicBook" w:hAnsi="FranklinGothicBook" w:cs="FranklinGothicBook"/>
          <w:sz w:val="20"/>
          <w:szCs w:val="20"/>
        </w:rPr>
        <w:tab/>
        <w:t>all'art.2 del Protocollo di intesa (*):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ind w:left="1416"/>
        <w:rPr>
          <w:rFonts w:ascii="FranklinGothicBook" w:hAnsi="FranklinGothicBook" w:cs="FranklinGothicBook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o </w:t>
      </w:r>
      <w:r>
        <w:rPr>
          <w:rFonts w:ascii="FranklinGothicBook" w:hAnsi="FranklinGothicBook" w:cs="FranklinGothicBook"/>
          <w:sz w:val="20"/>
          <w:szCs w:val="20"/>
        </w:rPr>
        <w:t>Area 1 “Attività di trasporto”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ind w:left="1416"/>
        <w:rPr>
          <w:rFonts w:ascii="FranklinGothicBook" w:hAnsi="FranklinGothicBook" w:cs="FranklinGothicBook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 xml:space="preserve">o </w:t>
      </w:r>
      <w:r>
        <w:rPr>
          <w:rFonts w:ascii="FranklinGothicBook" w:hAnsi="FranklinGothicBook" w:cs="FranklinGothicBook"/>
          <w:sz w:val="20"/>
          <w:szCs w:val="20"/>
        </w:rPr>
        <w:t>Area 2 “Attività di sostegno alla popolazione anziana”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ind w:left="1416"/>
        <w:jc w:val="both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 xml:space="preserve"> (*) I soggetti che intendono manifestare l’interesse per le attività comprese nell’Area 1 “Attività di trasporto” potranno, se ne sussistono le condizioni, manifestare il proprio interesse anche per le attività relative all’Area 2 “Attività di sostegno alla popolazione anziana”; </w:t>
      </w:r>
    </w:p>
    <w:p w:rsidR="006A33FF" w:rsidRDefault="006A33FF" w:rsidP="000B540F">
      <w:pPr>
        <w:pStyle w:val="Paragrafoelenco"/>
        <w:numPr>
          <w:ilvl w:val="0"/>
          <w:numId w:val="3"/>
        </w:numPr>
      </w:pPr>
      <w:r>
        <w:t xml:space="preserve">che il soggetto proponente suindicato intende impegnarsi ad effettuare per il </w:t>
      </w:r>
      <w:r w:rsidR="00722BBB">
        <w:t>Servizio</w:t>
      </w:r>
      <w:r>
        <w:t xml:space="preserve"> NO ALLA</w:t>
      </w:r>
    </w:p>
    <w:p w:rsidR="0091778F" w:rsidRDefault="000B540F" w:rsidP="000B540F">
      <w:pPr>
        <w:spacing w:line="360" w:lineRule="auto"/>
        <w:rPr>
          <w:rFonts w:ascii="FranklinGothicBook" w:hAnsi="FranklinGothicBook" w:cs="FranklinGothicBook"/>
          <w:sz w:val="20"/>
          <w:szCs w:val="20"/>
        </w:rPr>
      </w:pPr>
      <w:r>
        <w:rPr>
          <w:rFonts w:ascii="FranklinGothicBook" w:hAnsi="FranklinGothicBook" w:cs="FranklinGothicBook"/>
          <w:sz w:val="20"/>
          <w:szCs w:val="20"/>
        </w:rPr>
        <w:tab/>
      </w:r>
      <w:r>
        <w:rPr>
          <w:rFonts w:ascii="FranklinGothicBook" w:hAnsi="FranklinGothicBook" w:cs="FranklinGothicBook"/>
          <w:sz w:val="20"/>
          <w:szCs w:val="20"/>
        </w:rPr>
        <w:tab/>
      </w:r>
      <w:r w:rsidR="006A33FF">
        <w:rPr>
          <w:rFonts w:ascii="FranklinGothicBook" w:hAnsi="FranklinGothicBook" w:cs="FranklinGothicBook"/>
          <w:sz w:val="20"/>
          <w:szCs w:val="20"/>
        </w:rPr>
        <w:t>SOLITUDINE quanto dichiarato nella scheda informativa allegata;</w:t>
      </w:r>
    </w:p>
    <w:p w:rsidR="006A33FF" w:rsidRPr="000B540F" w:rsidRDefault="006A33FF" w:rsidP="00CA189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color w:val="000000"/>
          <w:sz w:val="20"/>
          <w:szCs w:val="20"/>
        </w:rPr>
      </w:pPr>
      <w:r w:rsidRPr="000B540F">
        <w:rPr>
          <w:rFonts w:ascii="FranklinGothicBook" w:hAnsi="FranklinGothicBook" w:cs="FranklinGothicBook"/>
          <w:color w:val="000000"/>
          <w:sz w:val="20"/>
          <w:szCs w:val="20"/>
        </w:rPr>
        <w:lastRenderedPageBreak/>
        <w:t>di accettare che ogni comunicazione relativa alla procedura, di cui trattasi, venga validamente inviata</w:t>
      </w:r>
      <w:r w:rsidR="000B540F" w:rsidRPr="000B540F">
        <w:rPr>
          <w:rFonts w:ascii="FranklinGothicBook" w:hAnsi="FranklinGothicBook" w:cs="FranklinGothicBook"/>
          <w:color w:val="000000"/>
          <w:sz w:val="20"/>
          <w:szCs w:val="20"/>
        </w:rPr>
        <w:t xml:space="preserve"> </w:t>
      </w:r>
      <w:r w:rsidRPr="000B540F">
        <w:rPr>
          <w:rFonts w:ascii="FranklinGothicBook" w:hAnsi="FranklinGothicBook" w:cs="FranklinGothicBook"/>
          <w:color w:val="000000"/>
          <w:sz w:val="20"/>
          <w:szCs w:val="20"/>
        </w:rPr>
        <w:t>al seguente indirizzo di posta elettronica certificata (della cui operatività il dichiarante assume ogni</w:t>
      </w:r>
      <w:r w:rsidR="000B540F" w:rsidRPr="000B540F">
        <w:rPr>
          <w:rFonts w:ascii="FranklinGothicBook" w:hAnsi="FranklinGothicBook" w:cs="FranklinGothicBook"/>
          <w:color w:val="000000"/>
          <w:sz w:val="20"/>
          <w:szCs w:val="20"/>
        </w:rPr>
        <w:t xml:space="preserve"> </w:t>
      </w:r>
      <w:r w:rsidRPr="000B540F">
        <w:rPr>
          <w:rFonts w:ascii="FranklinGothicBook" w:hAnsi="FranklinGothicBook" w:cs="FranklinGothicBook"/>
          <w:color w:val="000000"/>
          <w:sz w:val="20"/>
          <w:szCs w:val="20"/>
        </w:rPr>
        <w:t>rischio</w:t>
      </w:r>
      <w:proofErr w:type="gramStart"/>
      <w:r w:rsidRPr="000B540F">
        <w:rPr>
          <w:rFonts w:ascii="FranklinGothicBook" w:hAnsi="FranklinGothicBook" w:cs="FranklinGothicBook"/>
          <w:color w:val="000000"/>
          <w:sz w:val="20"/>
          <w:szCs w:val="20"/>
        </w:rPr>
        <w:t>):_</w:t>
      </w:r>
      <w:proofErr w:type="gramEnd"/>
      <w:r w:rsidRPr="000B540F">
        <w:rPr>
          <w:rFonts w:ascii="FranklinGothicBook" w:hAnsi="FranklinGothicBook" w:cs="FranklinGothicBook"/>
          <w:color w:val="000000"/>
          <w:sz w:val="20"/>
          <w:szCs w:val="20"/>
        </w:rPr>
        <w:t>_</w:t>
      </w:r>
      <w:r w:rsidR="000B540F">
        <w:rPr>
          <w:rFonts w:ascii="FranklinGothicBook" w:hAnsi="FranklinGothicBook" w:cs="FranklinGothicBook"/>
          <w:color w:val="000000"/>
          <w:sz w:val="20"/>
          <w:szCs w:val="20"/>
        </w:rPr>
        <w:t>__________</w:t>
      </w:r>
      <w:r w:rsidRPr="000B540F">
        <w:rPr>
          <w:rFonts w:ascii="FranklinGothicBook" w:hAnsi="FranklinGothicBook" w:cs="FranklinGothicBook"/>
          <w:color w:val="000000"/>
          <w:sz w:val="20"/>
          <w:szCs w:val="20"/>
        </w:rPr>
        <w:t>_________________ _;</w:t>
      </w:r>
    </w:p>
    <w:p w:rsidR="006A33FF" w:rsidRPr="000B540F" w:rsidRDefault="006A33FF" w:rsidP="000B540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color w:val="000000"/>
          <w:sz w:val="20"/>
          <w:szCs w:val="20"/>
        </w:rPr>
      </w:pPr>
      <w:r w:rsidRPr="000B540F">
        <w:rPr>
          <w:rFonts w:ascii="FranklinGothicBook" w:hAnsi="FranklinGothicBook" w:cs="FranklinGothicBook"/>
          <w:color w:val="000000"/>
          <w:sz w:val="20"/>
          <w:szCs w:val="20"/>
        </w:rPr>
        <w:t>di essere informato, ai sensi e per gli effetti di cui all'articolo sensi d</w:t>
      </w:r>
      <w:r w:rsidR="000B540F" w:rsidRPr="000B540F">
        <w:rPr>
          <w:rFonts w:ascii="FranklinGothicBook" w:hAnsi="FranklinGothicBook" w:cs="FranklinGothicBook"/>
          <w:color w:val="000000"/>
          <w:sz w:val="20"/>
          <w:szCs w:val="20"/>
        </w:rPr>
        <w:t xml:space="preserve">egli artt. 13 del Regolamento UE </w:t>
      </w:r>
      <w:r w:rsidRPr="000B540F">
        <w:rPr>
          <w:rFonts w:ascii="FranklinGothicBook" w:hAnsi="FranklinGothicBook" w:cs="FranklinGothicBook"/>
          <w:color w:val="000000"/>
          <w:sz w:val="20"/>
          <w:szCs w:val="20"/>
        </w:rPr>
        <w:t>n. 2016/679 GDPR, che i dati personali raccolti nel presente modulo e nella documentazione</w:t>
      </w:r>
      <w:r w:rsidR="000B540F" w:rsidRPr="000B540F">
        <w:rPr>
          <w:rFonts w:ascii="FranklinGothicBook" w:hAnsi="FranklinGothicBook" w:cs="FranklinGothicBook"/>
          <w:color w:val="000000"/>
          <w:sz w:val="20"/>
          <w:szCs w:val="20"/>
        </w:rPr>
        <w:t xml:space="preserve"> </w:t>
      </w:r>
      <w:r w:rsidRPr="000B540F">
        <w:rPr>
          <w:rFonts w:ascii="FranklinGothicBook" w:hAnsi="FranklinGothicBook" w:cs="FranklinGothicBook"/>
          <w:color w:val="000000"/>
          <w:sz w:val="20"/>
          <w:szCs w:val="20"/>
        </w:rPr>
        <w:t>allegata saranno trattati, anche con strumenti informatici, esclusivamente nell'ambito del</w:t>
      </w:r>
      <w:r w:rsidR="000B540F" w:rsidRPr="000B540F">
        <w:rPr>
          <w:rFonts w:ascii="FranklinGothicBook" w:hAnsi="FranklinGothicBook" w:cs="FranklinGothicBook"/>
          <w:color w:val="000000"/>
          <w:sz w:val="20"/>
          <w:szCs w:val="20"/>
        </w:rPr>
        <w:t xml:space="preserve"> p</w:t>
      </w:r>
      <w:r w:rsidRPr="000B540F">
        <w:rPr>
          <w:rFonts w:ascii="FranklinGothicBook" w:hAnsi="FranklinGothicBook" w:cs="FranklinGothicBook"/>
          <w:color w:val="000000"/>
          <w:sz w:val="20"/>
          <w:szCs w:val="20"/>
        </w:rPr>
        <w:t>rocedimento per il quale la presente dichiarazione viene resa.</w:t>
      </w: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color w:val="1155CD"/>
          <w:sz w:val="20"/>
          <w:szCs w:val="20"/>
        </w:rPr>
      </w:pPr>
      <w:r>
        <w:rPr>
          <w:rFonts w:ascii="FranklinGothicBook" w:hAnsi="FranklinGothicBook" w:cs="FranklinGothicBook"/>
          <w:color w:val="222222"/>
          <w:sz w:val="20"/>
          <w:szCs w:val="20"/>
        </w:rPr>
        <w:t xml:space="preserve">Ulteriori informazioni sono disponibili su </w:t>
      </w:r>
      <w:r>
        <w:rPr>
          <w:rFonts w:ascii="FranklinGothicBook" w:hAnsi="FranklinGothicBook" w:cs="FranklinGothicBook"/>
          <w:color w:val="1155CD"/>
          <w:sz w:val="20"/>
          <w:szCs w:val="20"/>
        </w:rPr>
        <w:t>https://www.comu</w:t>
      </w:r>
      <w:bookmarkStart w:id="0" w:name="_GoBack"/>
      <w:bookmarkEnd w:id="0"/>
      <w:r>
        <w:rPr>
          <w:rFonts w:ascii="FranklinGothicBook" w:hAnsi="FranklinGothicBook" w:cs="FranklinGothicBook"/>
          <w:color w:val="1155CD"/>
          <w:sz w:val="20"/>
          <w:szCs w:val="20"/>
        </w:rPr>
        <w:t>ne.udine.it/home/privacy</w:t>
      </w:r>
    </w:p>
    <w:p w:rsidR="000B540F" w:rsidRDefault="000B540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color w:val="000000"/>
          <w:sz w:val="20"/>
          <w:szCs w:val="20"/>
        </w:rPr>
      </w:pPr>
    </w:p>
    <w:p w:rsidR="006A33FF" w:rsidRDefault="006A33F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color w:val="000000"/>
          <w:sz w:val="20"/>
          <w:szCs w:val="20"/>
        </w:rPr>
      </w:pPr>
      <w:r>
        <w:rPr>
          <w:rFonts w:ascii="FranklinGothicBook" w:hAnsi="FranklinGothicBook" w:cs="FranklinGothicBook"/>
          <w:color w:val="000000"/>
          <w:sz w:val="20"/>
          <w:szCs w:val="20"/>
        </w:rPr>
        <w:t xml:space="preserve">Luogo e </w:t>
      </w:r>
      <w:proofErr w:type="gramStart"/>
      <w:r>
        <w:rPr>
          <w:rFonts w:ascii="FranklinGothicBook" w:hAnsi="FranklinGothicBook" w:cs="FranklinGothicBook"/>
          <w:color w:val="000000"/>
          <w:sz w:val="20"/>
          <w:szCs w:val="20"/>
        </w:rPr>
        <w:t xml:space="preserve">data </w:t>
      </w:r>
      <w:r w:rsidR="000B540F">
        <w:rPr>
          <w:rFonts w:ascii="FranklinGothicBook" w:hAnsi="FranklinGothicBook" w:cs="FranklinGothicBook"/>
          <w:color w:val="000000"/>
          <w:sz w:val="20"/>
          <w:szCs w:val="20"/>
        </w:rPr>
        <w:t xml:space="preserve"> </w:t>
      </w:r>
      <w:r w:rsidR="000B540F">
        <w:rPr>
          <w:rFonts w:ascii="FranklinGothicBook" w:hAnsi="FranklinGothicBook" w:cs="FranklinGothicBook"/>
          <w:color w:val="000000"/>
          <w:sz w:val="20"/>
          <w:szCs w:val="20"/>
        </w:rPr>
        <w:tab/>
      </w:r>
      <w:proofErr w:type="gramEnd"/>
      <w:r w:rsidR="000B540F">
        <w:rPr>
          <w:rFonts w:ascii="FranklinGothicBook" w:hAnsi="FranklinGothicBook" w:cs="FranklinGothicBook"/>
          <w:color w:val="000000"/>
          <w:sz w:val="20"/>
          <w:szCs w:val="20"/>
        </w:rPr>
        <w:tab/>
      </w:r>
      <w:r w:rsidR="000B540F">
        <w:rPr>
          <w:rFonts w:ascii="FranklinGothicBook" w:hAnsi="FranklinGothicBook" w:cs="FranklinGothicBook"/>
          <w:color w:val="000000"/>
          <w:sz w:val="20"/>
          <w:szCs w:val="20"/>
        </w:rPr>
        <w:tab/>
      </w:r>
      <w:r w:rsidR="000B540F">
        <w:rPr>
          <w:rFonts w:ascii="FranklinGothicBook" w:hAnsi="FranklinGothicBook" w:cs="FranklinGothicBook"/>
          <w:color w:val="000000"/>
          <w:sz w:val="20"/>
          <w:szCs w:val="20"/>
        </w:rPr>
        <w:tab/>
      </w:r>
      <w:r w:rsidR="000B540F">
        <w:rPr>
          <w:rFonts w:ascii="FranklinGothicBook" w:hAnsi="FranklinGothicBook" w:cs="FranklinGothicBook"/>
          <w:color w:val="000000"/>
          <w:sz w:val="20"/>
          <w:szCs w:val="20"/>
        </w:rPr>
        <w:tab/>
      </w:r>
      <w:r w:rsidR="000B540F">
        <w:rPr>
          <w:rFonts w:ascii="FranklinGothicBook" w:hAnsi="FranklinGothicBook" w:cs="FranklinGothicBook"/>
          <w:color w:val="000000"/>
          <w:sz w:val="20"/>
          <w:szCs w:val="20"/>
        </w:rPr>
        <w:tab/>
      </w:r>
      <w:r w:rsidR="000B540F">
        <w:rPr>
          <w:rFonts w:ascii="FranklinGothicBook" w:hAnsi="FranklinGothicBook" w:cs="FranklinGothicBook"/>
          <w:color w:val="000000"/>
          <w:sz w:val="20"/>
          <w:szCs w:val="20"/>
        </w:rPr>
        <w:tab/>
      </w:r>
      <w:r w:rsidR="000B540F">
        <w:rPr>
          <w:rFonts w:ascii="FranklinGothicBook" w:hAnsi="FranklinGothicBook" w:cs="FranklinGothicBook"/>
          <w:color w:val="000000"/>
          <w:sz w:val="20"/>
          <w:szCs w:val="20"/>
        </w:rPr>
        <w:tab/>
      </w:r>
      <w:r w:rsidR="000B540F">
        <w:rPr>
          <w:rFonts w:ascii="FranklinGothicBook" w:hAnsi="FranklinGothicBook" w:cs="FranklinGothicBook"/>
          <w:color w:val="000000"/>
          <w:sz w:val="20"/>
          <w:szCs w:val="20"/>
        </w:rPr>
        <w:tab/>
        <w:t xml:space="preserve">      </w:t>
      </w:r>
      <w:r>
        <w:rPr>
          <w:rFonts w:ascii="FranklinGothicBook" w:hAnsi="FranklinGothicBook" w:cs="FranklinGothicBook"/>
          <w:color w:val="000000"/>
          <w:sz w:val="20"/>
          <w:szCs w:val="20"/>
        </w:rPr>
        <w:t>FIRMA</w:t>
      </w:r>
    </w:p>
    <w:p w:rsidR="000B540F" w:rsidRDefault="000B540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color w:val="000000"/>
          <w:sz w:val="20"/>
          <w:szCs w:val="20"/>
        </w:rPr>
      </w:pPr>
    </w:p>
    <w:p w:rsidR="000B540F" w:rsidRDefault="000B540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color w:val="000000"/>
          <w:sz w:val="20"/>
          <w:szCs w:val="20"/>
        </w:rPr>
      </w:pPr>
      <w:r>
        <w:rPr>
          <w:rFonts w:ascii="FranklinGothicBook" w:hAnsi="FranklinGothicBook" w:cs="FranklinGothicBook"/>
          <w:color w:val="000000"/>
          <w:sz w:val="20"/>
          <w:szCs w:val="20"/>
        </w:rPr>
        <w:t>______________________________</w:t>
      </w:r>
      <w:r>
        <w:rPr>
          <w:rFonts w:ascii="FranklinGothicBook" w:hAnsi="FranklinGothicBook" w:cs="FranklinGothicBook"/>
          <w:color w:val="000000"/>
          <w:sz w:val="20"/>
          <w:szCs w:val="20"/>
        </w:rPr>
        <w:tab/>
      </w:r>
      <w:r>
        <w:rPr>
          <w:rFonts w:ascii="FranklinGothicBook" w:hAnsi="FranklinGothicBook" w:cs="FranklinGothicBook"/>
          <w:color w:val="000000"/>
          <w:sz w:val="20"/>
          <w:szCs w:val="20"/>
        </w:rPr>
        <w:tab/>
      </w:r>
      <w:r>
        <w:rPr>
          <w:rFonts w:ascii="FranklinGothicBook" w:hAnsi="FranklinGothicBook" w:cs="FranklinGothicBook"/>
          <w:color w:val="000000"/>
          <w:sz w:val="20"/>
          <w:szCs w:val="20"/>
        </w:rPr>
        <w:tab/>
      </w:r>
      <w:r>
        <w:rPr>
          <w:rFonts w:ascii="FranklinGothicBook" w:hAnsi="FranklinGothicBook" w:cs="FranklinGothicBook"/>
          <w:color w:val="000000"/>
          <w:sz w:val="20"/>
          <w:szCs w:val="20"/>
        </w:rPr>
        <w:tab/>
      </w:r>
      <w:r>
        <w:rPr>
          <w:rFonts w:ascii="FranklinGothicBook" w:hAnsi="FranklinGothicBook" w:cs="FranklinGothicBook"/>
          <w:color w:val="000000"/>
          <w:sz w:val="20"/>
          <w:szCs w:val="20"/>
        </w:rPr>
        <w:tab/>
        <w:t>___________________________</w:t>
      </w:r>
    </w:p>
    <w:p w:rsidR="000B540F" w:rsidRDefault="000B540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color w:val="000000"/>
          <w:sz w:val="20"/>
          <w:szCs w:val="20"/>
        </w:rPr>
      </w:pPr>
    </w:p>
    <w:p w:rsidR="000B540F" w:rsidRDefault="000B540F" w:rsidP="006A33FF">
      <w:pPr>
        <w:autoSpaceDE w:val="0"/>
        <w:autoSpaceDN w:val="0"/>
        <w:adjustRightInd w:val="0"/>
        <w:spacing w:after="0" w:line="360" w:lineRule="auto"/>
        <w:rPr>
          <w:rFonts w:ascii="FranklinGothicBook" w:hAnsi="FranklinGothicBook" w:cs="FranklinGothicBook"/>
          <w:color w:val="000000"/>
          <w:sz w:val="20"/>
          <w:szCs w:val="20"/>
        </w:rPr>
      </w:pP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jc w:val="both"/>
        <w:rPr>
          <w:rFonts w:ascii="FranklinGothicBook" w:hAnsi="FranklinGothicBook" w:cs="FranklinGothicBook"/>
          <w:color w:val="000000"/>
          <w:sz w:val="20"/>
          <w:szCs w:val="20"/>
        </w:rPr>
      </w:pPr>
      <w:r>
        <w:rPr>
          <w:rFonts w:ascii="FranklinGothicBook" w:hAnsi="FranklinGothicBook" w:cs="FranklinGothicBook"/>
          <w:color w:val="000000"/>
          <w:sz w:val="20"/>
          <w:szCs w:val="20"/>
        </w:rPr>
        <w:t>La presente manifestazione di interesse deve essere corredata da fotocopia, non autenticata, di documento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jc w:val="both"/>
        <w:rPr>
          <w:rFonts w:ascii="FranklinGothicBook" w:hAnsi="FranklinGothicBook" w:cs="FranklinGothicBook"/>
          <w:color w:val="000000"/>
          <w:sz w:val="20"/>
          <w:szCs w:val="20"/>
        </w:rPr>
      </w:pPr>
      <w:r>
        <w:rPr>
          <w:rFonts w:ascii="FranklinGothicBook" w:hAnsi="FranklinGothicBook" w:cs="FranklinGothicBook"/>
          <w:color w:val="000000"/>
          <w:sz w:val="20"/>
          <w:szCs w:val="20"/>
        </w:rPr>
        <w:t>d'identità del sottoscrittore in corso di validità, ai sensi degli artt. 38 e 47 del D.P.R. n. 445/2000.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jc w:val="both"/>
        <w:rPr>
          <w:rFonts w:ascii="FranklinGothicBook" w:hAnsi="FranklinGothicBook" w:cs="FranklinGothicBook"/>
          <w:color w:val="222222"/>
          <w:sz w:val="18"/>
          <w:szCs w:val="18"/>
        </w:rPr>
      </w:pPr>
      <w:r>
        <w:rPr>
          <w:rFonts w:ascii="FranklinGothicBook" w:hAnsi="FranklinGothicBook" w:cs="FranklinGothicBook"/>
          <w:color w:val="222222"/>
          <w:sz w:val="18"/>
          <w:szCs w:val="18"/>
        </w:rPr>
        <w:t>Ai sensi dell’art. 13 del Regolamento UE 2016/679 GDPR - Regolamento generale sulla protezione dei dati, i dati personali</w:t>
      </w:r>
      <w:r w:rsidR="000B540F">
        <w:rPr>
          <w:rFonts w:ascii="FranklinGothicBook" w:hAnsi="FranklinGothicBook" w:cs="FranklinGothicBook"/>
          <w:color w:val="222222"/>
          <w:sz w:val="18"/>
          <w:szCs w:val="18"/>
        </w:rPr>
        <w:t xml:space="preserve"> </w:t>
      </w:r>
      <w:r>
        <w:rPr>
          <w:rFonts w:ascii="FranklinGothicBook" w:hAnsi="FranklinGothicBook" w:cs="FranklinGothicBook"/>
          <w:color w:val="222222"/>
          <w:sz w:val="18"/>
          <w:szCs w:val="18"/>
        </w:rPr>
        <w:t>acquisiti in conseguenza della manifestazione d’interesse saranno trattati esclusivamente per le finalità connesse al presente</w:t>
      </w:r>
      <w:r w:rsidR="000B540F">
        <w:rPr>
          <w:rFonts w:ascii="FranklinGothicBook" w:hAnsi="FranklinGothicBook" w:cs="FranklinGothicBook"/>
          <w:color w:val="222222"/>
          <w:sz w:val="18"/>
          <w:szCs w:val="18"/>
        </w:rPr>
        <w:t xml:space="preserve"> </w:t>
      </w:r>
      <w:r>
        <w:rPr>
          <w:rFonts w:ascii="FranklinGothicBook" w:hAnsi="FranklinGothicBook" w:cs="FranklinGothicBook"/>
          <w:color w:val="222222"/>
          <w:sz w:val="18"/>
          <w:szCs w:val="18"/>
        </w:rPr>
        <w:t>avviso, anche con strumenti informatici.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jc w:val="both"/>
        <w:rPr>
          <w:rFonts w:ascii="FranklinGothicBook" w:hAnsi="FranklinGothicBook" w:cs="FranklinGothicBook"/>
          <w:color w:val="222222"/>
          <w:sz w:val="18"/>
          <w:szCs w:val="18"/>
        </w:rPr>
      </w:pPr>
      <w:r>
        <w:rPr>
          <w:rFonts w:ascii="FranklinGothicBook" w:hAnsi="FranklinGothicBook" w:cs="FranklinGothicBook"/>
          <w:color w:val="222222"/>
          <w:sz w:val="18"/>
          <w:szCs w:val="18"/>
        </w:rPr>
        <w:t>Titolare del trattamento è il Comune di Udine, nella persona del Sindaco pro-tempore, con sede in Via Lionello 1, Udine.</w:t>
      </w:r>
    </w:p>
    <w:p w:rsidR="006A33FF" w:rsidRDefault="006A33FF" w:rsidP="000B540F">
      <w:pPr>
        <w:autoSpaceDE w:val="0"/>
        <w:autoSpaceDN w:val="0"/>
        <w:adjustRightInd w:val="0"/>
        <w:spacing w:after="0" w:line="360" w:lineRule="auto"/>
        <w:jc w:val="both"/>
        <w:rPr>
          <w:rFonts w:ascii="FranklinGothicBook" w:hAnsi="FranklinGothicBook" w:cs="FranklinGothicBook"/>
          <w:color w:val="222222"/>
          <w:sz w:val="18"/>
          <w:szCs w:val="18"/>
        </w:rPr>
      </w:pPr>
      <w:r>
        <w:rPr>
          <w:rFonts w:ascii="FranklinGothicBook" w:hAnsi="FranklinGothicBook" w:cs="FranklinGothicBook"/>
          <w:color w:val="222222"/>
          <w:sz w:val="18"/>
          <w:szCs w:val="18"/>
        </w:rPr>
        <w:t xml:space="preserve">Il Responsabile per la protezione dei dati (DPO) è l’avv. Paolo VINCENZOTTO (e-mail </w:t>
      </w:r>
      <w:r>
        <w:rPr>
          <w:rFonts w:ascii="FranklinGothicBook" w:hAnsi="FranklinGothicBook" w:cs="FranklinGothicBook"/>
          <w:color w:val="1155CD"/>
          <w:sz w:val="18"/>
          <w:szCs w:val="18"/>
        </w:rPr>
        <w:t>dpo@comune.udine.it</w:t>
      </w:r>
      <w:r>
        <w:rPr>
          <w:rFonts w:ascii="FranklinGothicBook" w:hAnsi="FranklinGothicBook" w:cs="FranklinGothicBook"/>
          <w:color w:val="222222"/>
          <w:sz w:val="18"/>
          <w:szCs w:val="18"/>
        </w:rPr>
        <w:t>).</w:t>
      </w:r>
    </w:p>
    <w:p w:rsidR="006A33FF" w:rsidRDefault="006A33FF" w:rsidP="000B540F">
      <w:pPr>
        <w:spacing w:line="360" w:lineRule="auto"/>
        <w:jc w:val="both"/>
      </w:pPr>
      <w:r>
        <w:rPr>
          <w:rFonts w:ascii="FranklinGothicBook" w:hAnsi="FranklinGothicBook" w:cs="FranklinGothicBook"/>
          <w:color w:val="222222"/>
          <w:sz w:val="18"/>
          <w:szCs w:val="18"/>
        </w:rPr>
        <w:t xml:space="preserve">Ulteriori informazioni sono disponibili su </w:t>
      </w:r>
      <w:r>
        <w:rPr>
          <w:rFonts w:ascii="FranklinGothicBook" w:hAnsi="FranklinGothicBook" w:cs="FranklinGothicBook"/>
          <w:color w:val="1155CD"/>
          <w:sz w:val="18"/>
          <w:szCs w:val="18"/>
        </w:rPr>
        <w:t>https://www.comune.udine.it/home/privacy</w:t>
      </w:r>
    </w:p>
    <w:sectPr w:rsidR="006A33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93B"/>
    <w:multiLevelType w:val="hybridMultilevel"/>
    <w:tmpl w:val="D20828F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885231"/>
    <w:multiLevelType w:val="hybridMultilevel"/>
    <w:tmpl w:val="E5184B8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32E0E8C"/>
    <w:multiLevelType w:val="hybridMultilevel"/>
    <w:tmpl w:val="D6CE44A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FF"/>
    <w:rsid w:val="000B540F"/>
    <w:rsid w:val="006A33FF"/>
    <w:rsid w:val="00722BBB"/>
    <w:rsid w:val="0091778F"/>
    <w:rsid w:val="00B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582E"/>
  <w15:chartTrackingRefBased/>
  <w15:docId w15:val="{2FCB3006-C859-4A39-B3DC-080B2051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33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PICCOLI PAOLA</dc:creator>
  <cp:keywords/>
  <dc:description/>
  <cp:lastModifiedBy>PICCOLI PAOLA</cp:lastModifiedBy>
  <cp:revision>3</cp:revision>
  <cp:lastPrinted>2026-01-22T10:24:00Z</cp:lastPrinted>
  <dcterms:created xsi:type="dcterms:W3CDTF">2025-12-03T13:42:00Z</dcterms:created>
  <dcterms:modified xsi:type="dcterms:W3CDTF">2026-01-22T10:24:00Z</dcterms:modified>
</cp:coreProperties>
</file>