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9" w:rsidRDefault="0063620F" w:rsidP="0018007C">
      <w:pPr>
        <w:jc w:val="center"/>
        <w:rPr>
          <w:sz w:val="22"/>
        </w:rPr>
      </w:pPr>
      <w:r w:rsidRPr="0063620F">
        <w:rPr>
          <w:rFonts w:ascii="Franklin Gothic Book" w:hAnsi="Franklin Gothic Book" w:cs="Franklin Gothic Book"/>
          <w:b/>
          <w:sz w:val="28"/>
        </w:rPr>
        <w:t xml:space="preserve">Allegato </w:t>
      </w:r>
      <w:r w:rsidR="00163D13">
        <w:rPr>
          <w:rFonts w:ascii="Franklin Gothic Book" w:hAnsi="Franklin Gothic Book" w:cs="Franklin Gothic Book"/>
          <w:b/>
          <w:sz w:val="28"/>
        </w:rPr>
        <w:t>5</w:t>
      </w:r>
      <w:r w:rsidR="00C6708B">
        <w:rPr>
          <w:rFonts w:ascii="Franklin Gothic Book" w:hAnsi="Franklin Gothic Book" w:cs="Franklin Gothic Book"/>
          <w:b/>
          <w:sz w:val="28"/>
        </w:rPr>
        <w:t xml:space="preserve"> </w:t>
      </w:r>
      <w:r w:rsidR="0018007C">
        <w:rPr>
          <w:rFonts w:ascii="Franklin Gothic Book" w:hAnsi="Franklin Gothic Book" w:cs="Franklin Gothic Book"/>
          <w:b/>
          <w:sz w:val="28"/>
        </w:rPr>
        <w:t>–</w:t>
      </w:r>
      <w:r w:rsidR="00C6708B">
        <w:rPr>
          <w:rFonts w:ascii="Franklin Gothic Book" w:hAnsi="Franklin Gothic Book" w:cs="Franklin Gothic Book"/>
          <w:b/>
          <w:sz w:val="28"/>
        </w:rPr>
        <w:t xml:space="preserve"> RENDICONTO</w:t>
      </w:r>
      <w:r w:rsidR="0018007C">
        <w:rPr>
          <w:rFonts w:ascii="Franklin Gothic Book" w:hAnsi="Franklin Gothic Book" w:cs="Franklin Gothic Book"/>
          <w:b/>
          <w:sz w:val="28"/>
        </w:rPr>
        <w:t xml:space="preserve">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2"/>
        </w:rPr>
        <w:t>DICHIARAZIONE SOSTITUTIVA DELL’ATTO DI NOTORIETA’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(Art. 47 del DPR 28 dicembre 2000, n.445)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esente dall’imposta di bollo ai sensi della Legge n. 642/1972, </w:t>
      </w:r>
      <w:proofErr w:type="spellStart"/>
      <w:r>
        <w:rPr>
          <w:rFonts w:ascii="Franklin Gothic Book" w:hAnsi="Franklin Gothic Book" w:cs="Franklin Gothic Book"/>
          <w:b w:val="0"/>
          <w:sz w:val="18"/>
          <w:szCs w:val="18"/>
        </w:rPr>
        <w:t>Tab</w:t>
      </w:r>
      <w:proofErr w:type="spell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. B, punto 14 e </w:t>
      </w:r>
      <w:proofErr w:type="gramStart"/>
      <w:r>
        <w:rPr>
          <w:rFonts w:ascii="Franklin Gothic Book" w:hAnsi="Franklin Gothic Book" w:cs="Franklin Gothic Book"/>
          <w:b w:val="0"/>
          <w:sz w:val="18"/>
          <w:szCs w:val="18"/>
        </w:rPr>
        <w:t>dell’art..</w:t>
      </w:r>
      <w:proofErr w:type="gram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 37 del DPR n. 445/2000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soggetta all’imposta di bollo solo nei casi di autentica della sottoscrizione)</w:t>
      </w:r>
    </w:p>
    <w:p w:rsidR="0018007C" w:rsidRDefault="00660168" w:rsidP="0018007C">
      <w:pPr>
        <w:jc w:val="center"/>
        <w:rPr>
          <w:rFonts w:ascii="Franklin Gothic Book" w:hAnsi="Franklin Gothic Book"/>
          <w:sz w:val="32"/>
          <w:szCs w:val="32"/>
          <w:highlight w:val="yellow"/>
        </w:rPr>
      </w:pPr>
      <w:r w:rsidRPr="00660168">
        <w:rPr>
          <w:rFonts w:ascii="Franklin Gothic Book" w:hAnsi="Franklin Gothic Book"/>
          <w:sz w:val="32"/>
          <w:szCs w:val="32"/>
          <w:highlight w:val="yellow"/>
        </w:rPr>
        <w:t>da presentare in sede di rendicontazione</w:t>
      </w:r>
      <w:r w:rsidR="0018007C">
        <w:rPr>
          <w:rFonts w:ascii="Franklin Gothic Book" w:hAnsi="Franklin Gothic Book"/>
          <w:sz w:val="32"/>
          <w:szCs w:val="32"/>
          <w:highlight w:val="yellow"/>
        </w:rPr>
        <w:t xml:space="preserve"> </w:t>
      </w:r>
    </w:p>
    <w:p w:rsidR="00660168" w:rsidRPr="0018007C" w:rsidRDefault="0018007C" w:rsidP="0018007C">
      <w:pPr>
        <w:rPr>
          <w:rFonts w:ascii="Franklin Gothic Book" w:hAnsi="Franklin Gothic Book" w:cs="Franklin Gothic Book"/>
          <w:b/>
          <w:sz w:val="28"/>
        </w:rPr>
      </w:pPr>
      <w:r>
        <w:rPr>
          <w:rFonts w:ascii="Franklin Gothic Book" w:hAnsi="Franklin Gothic Book" w:cs="Franklin Gothic Book"/>
          <w:b/>
          <w:sz w:val="22"/>
          <w:szCs w:val="20"/>
        </w:rPr>
        <w:t>AL</w:t>
      </w:r>
      <w:r w:rsidRPr="0018007C">
        <w:rPr>
          <w:rFonts w:ascii="Franklin Gothic Book" w:hAnsi="Franklin Gothic Book" w:cs="Franklin Gothic Book"/>
          <w:b/>
          <w:sz w:val="22"/>
          <w:szCs w:val="20"/>
        </w:rPr>
        <w:t xml:space="preserve"> Comune Di Udine</w:t>
      </w:r>
    </w:p>
    <w:p w:rsidR="009421D9" w:rsidRPr="0018007C" w:rsidRDefault="009421D9" w:rsidP="0018007C">
      <w:pPr>
        <w:jc w:val="center"/>
        <w:rPr>
          <w:rFonts w:ascii="Franklin Gothic Book" w:hAnsi="Franklin Gothic Book" w:cs="Franklin Gothic Book"/>
          <w:b/>
          <w:sz w:val="28"/>
        </w:rPr>
      </w:pPr>
    </w:p>
    <w:p w:rsidR="009421D9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_l_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sottoscritto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</w:t>
      </w:r>
    </w:p>
    <w:p w:rsidR="009421D9" w:rsidRDefault="005C0E1A" w:rsidP="00F22AD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N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ato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proofErr w:type="spellStart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a</w:t>
      </w:r>
      <w:proofErr w:type="spellEnd"/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 il 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in qualità di legale rappresentante d</w:t>
      </w:r>
      <w:r>
        <w:rPr>
          <w:rFonts w:ascii="Franklin Gothic Book" w:hAnsi="Franklin Gothic Book" w:cs="Franklin Gothic Book"/>
          <w:b w:val="0"/>
          <w:sz w:val="22"/>
          <w:szCs w:val="22"/>
        </w:rPr>
        <w:t>i: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_________________________________________________________________</w:t>
      </w:r>
      <w:r w:rsidR="00F22AD4">
        <w:rPr>
          <w:rFonts w:ascii="Franklin Gothic Book" w:hAnsi="Franklin Gothic Book" w:cs="Franklin Gothic Book"/>
          <w:b w:val="0"/>
          <w:sz w:val="22"/>
          <w:szCs w:val="22"/>
        </w:rPr>
        <w:t>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</w:p>
    <w:p w:rsidR="0090787F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ai fini dell’erogazione del contributo relativo alla realizzazione d</w:t>
      </w:r>
      <w:r w:rsidR="00112EA3" w:rsidRPr="00112EA3">
        <w:rPr>
          <w:rFonts w:ascii="Franklin Gothic Book" w:hAnsi="Franklin Gothic Book" w:cs="Franklin Gothic Book"/>
          <w:b w:val="0"/>
          <w:sz w:val="22"/>
          <w:szCs w:val="22"/>
        </w:rPr>
        <w:t>ell’Iniziativa/Progetto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: </w:t>
      </w:r>
    </w:p>
    <w:p w:rsidR="00AB3EA4" w:rsidRDefault="00AB3EA4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i/>
          <w:iCs/>
          <w:sz w:val="22"/>
          <w:szCs w:val="22"/>
        </w:rPr>
      </w:pPr>
      <w:r w:rsidRPr="00AB3EA4"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</w:t>
      </w:r>
      <w:r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___________________________________________________________</w:t>
      </w:r>
    </w:p>
    <w:p w:rsidR="009421D9" w:rsidRPr="00571548" w:rsidRDefault="009421D9" w:rsidP="00571548">
      <w:pPr>
        <w:pStyle w:val="Titolo"/>
        <w:tabs>
          <w:tab w:val="left" w:pos="895"/>
        </w:tabs>
        <w:spacing w:before="120" w:line="360" w:lineRule="auto"/>
        <w:jc w:val="both"/>
        <w:rPr>
          <w:rFonts w:ascii="Franklin Gothic Book" w:hAnsi="Franklin Gothic Book" w:cs="Franklin Gothic Book"/>
          <w:sz w:val="20"/>
        </w:rPr>
      </w:pPr>
      <w:r w:rsidRPr="00571548">
        <w:rPr>
          <w:rFonts w:ascii="Franklin Gothic Book" w:hAnsi="Franklin Gothic Book" w:cs="Franklin Gothic Book"/>
          <w:sz w:val="20"/>
        </w:rPr>
        <w:t xml:space="preserve">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</w:t>
      </w:r>
      <w:proofErr w:type="gramStart"/>
      <w:r w:rsidRPr="00571548">
        <w:rPr>
          <w:rFonts w:ascii="Franklin Gothic Book" w:hAnsi="Franklin Gothic Book" w:cs="Franklin Gothic Book"/>
          <w:sz w:val="20"/>
        </w:rPr>
        <w:t>DPR</w:t>
      </w:r>
      <w:r w:rsidR="00571548">
        <w:rPr>
          <w:rFonts w:ascii="Franklin Gothic Book" w:hAnsi="Franklin Gothic Book" w:cs="Franklin Gothic Book"/>
          <w:sz w:val="20"/>
        </w:rPr>
        <w:t xml:space="preserve"> </w:t>
      </w:r>
      <w:r w:rsidRPr="00571548">
        <w:rPr>
          <w:rFonts w:ascii="Franklin Gothic Book" w:hAnsi="Franklin Gothic Book" w:cs="Franklin Gothic Book"/>
          <w:sz w:val="20"/>
        </w:rPr>
        <w:t xml:space="preserve"> n.</w:t>
      </w:r>
      <w:proofErr w:type="gramEnd"/>
      <w:r w:rsidRPr="00571548">
        <w:rPr>
          <w:rFonts w:ascii="Franklin Gothic Book" w:hAnsi="Franklin Gothic Book" w:cs="Franklin Gothic Book"/>
          <w:sz w:val="20"/>
        </w:rPr>
        <w:t xml:space="preserve"> 445/2000 e dall’art. 495 del C.P.</w:t>
      </w:r>
    </w:p>
    <w:p w:rsidR="002F7C1D" w:rsidRPr="00571548" w:rsidRDefault="002F7C1D" w:rsidP="002F7C1D">
      <w:pPr>
        <w:pStyle w:val="Sottotitolo"/>
        <w:rPr>
          <w:i w:val="0"/>
          <w:color w:val="auto"/>
        </w:rPr>
      </w:pPr>
    </w:p>
    <w:p w:rsidR="009421D9" w:rsidRDefault="009421D9" w:rsidP="00AF258B">
      <w:pPr>
        <w:pStyle w:val="Titolo"/>
        <w:tabs>
          <w:tab w:val="left" w:pos="895"/>
        </w:tabs>
        <w:rPr>
          <w:rFonts w:ascii="Franklin Gothic Book" w:hAnsi="Franklin Gothic Book" w:cs="Franklin Gothic Book"/>
          <w:sz w:val="22"/>
          <w:szCs w:val="22"/>
        </w:rPr>
      </w:pPr>
      <w:r w:rsidRPr="00571548">
        <w:rPr>
          <w:rFonts w:ascii="Franklin Gothic Book" w:hAnsi="Franklin Gothic Book" w:cs="Franklin Gothic Book"/>
          <w:sz w:val="22"/>
          <w:szCs w:val="22"/>
        </w:rPr>
        <w:t>DICHIARA</w:t>
      </w:r>
    </w:p>
    <w:p w:rsidR="00AF258B" w:rsidRPr="00AF258B" w:rsidRDefault="00AF258B" w:rsidP="00AF258B">
      <w:pPr>
        <w:pStyle w:val="Sottotitolo"/>
        <w:rPr>
          <w:i w:val="0"/>
          <w:color w:val="auto"/>
        </w:rPr>
      </w:pPr>
    </w:p>
    <w:p w:rsidR="00510E0C" w:rsidRPr="00360001" w:rsidRDefault="00360001" w:rsidP="00AF258B">
      <w:pPr>
        <w:pStyle w:val="Sottotitolo"/>
        <w:spacing w:after="120"/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0"/>
          <w:szCs w:val="20"/>
        </w:rPr>
      </w:pPr>
      <w:r w:rsidRPr="00360001">
        <w:rPr>
          <w:rFonts w:ascii="Franklin Gothic Book" w:eastAsia="Times New Roman" w:hAnsi="Franklin Gothic Book" w:cs="Franklin Gothic Book"/>
          <w:i w:val="0"/>
          <w:iCs w:val="0"/>
          <w:color w:val="auto"/>
          <w:spacing w:val="0"/>
          <w:sz w:val="20"/>
          <w:szCs w:val="20"/>
        </w:rPr>
        <w:t>(spuntare tutte le caselle per confermare)</w:t>
      </w:r>
    </w:p>
    <w:p w:rsidR="009421D9" w:rsidRPr="00FE1CEC" w:rsidRDefault="006064DE" w:rsidP="006064DE">
      <w:pPr>
        <w:pStyle w:val="Titolo"/>
        <w:spacing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󠄀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che l’iniziativa</w:t>
      </w:r>
      <w:r w:rsidR="00112EA3">
        <w:rPr>
          <w:rFonts w:ascii="Franklin Gothic Book" w:hAnsi="Franklin Gothic Book" w:cs="Franklin Gothic Book"/>
          <w:b w:val="0"/>
          <w:sz w:val="22"/>
          <w:szCs w:val="22"/>
        </w:rPr>
        <w:t>/progetto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cui è destinato il contributo è stata regol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 xml:space="preserve">armente realizzata, </w:t>
      </w:r>
      <w:r w:rsidR="00005DB3">
        <w:rPr>
          <w:rFonts w:ascii="Franklin Gothic Book" w:hAnsi="Franklin Gothic Book" w:cs="Franklin Gothic Book"/>
          <w:b w:val="0"/>
          <w:sz w:val="22"/>
          <w:szCs w:val="22"/>
        </w:rPr>
        <w:t xml:space="preserve">dal _______________ al________________ </w:t>
      </w:r>
      <w:r w:rsidR="0090787F">
        <w:rPr>
          <w:rFonts w:ascii="Franklin Gothic Book" w:hAnsi="Franklin Gothic Book" w:cs="Franklin Gothic Book"/>
          <w:b w:val="0"/>
          <w:sz w:val="22"/>
          <w:szCs w:val="22"/>
        </w:rPr>
        <w:t>come da relazione allegata;</w:t>
      </w:r>
    </w:p>
    <w:p w:rsidR="009421D9" w:rsidRP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󠄀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="009421D9">
        <w:rPr>
          <w:rFonts w:ascii="Franklin Gothic Book" w:hAnsi="Franklin Gothic Book" w:cs="Franklin Gothic Book"/>
          <w:sz w:val="22"/>
          <w:szCs w:val="22"/>
        </w:rPr>
        <w:t xml:space="preserve">entrate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correlative </w:t>
      </w:r>
      <w:r w:rsidR="00D04DCA">
        <w:rPr>
          <w:rFonts w:ascii="Franklin Gothic Book" w:hAnsi="Franklin Gothic Book" w:cs="Franklin Gothic Book"/>
          <w:b w:val="0"/>
          <w:sz w:val="22"/>
          <w:szCs w:val="22"/>
        </w:rPr>
        <w:t xml:space="preserve">complessive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sono state accertate i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n </w:t>
      </w:r>
      <w:r w:rsidR="00510E0C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CC6F1A">
        <w:rPr>
          <w:rFonts w:ascii="Franklin Gothic Book" w:hAnsi="Franklin Gothic Book" w:cs="Franklin Gothic Book"/>
          <w:b w:val="0"/>
          <w:sz w:val="22"/>
          <w:szCs w:val="22"/>
        </w:rPr>
        <w:t xml:space="preserve"> **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br/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>(</w:t>
      </w:r>
      <w:r w:rsidR="00D04DCA">
        <w:rPr>
          <w:rFonts w:ascii="Franklin Gothic Book" w:hAnsi="Franklin Gothic Book" w:cs="Franklin Gothic Book"/>
          <w:b w:val="0"/>
          <w:sz w:val="22"/>
          <w:szCs w:val="22"/>
          <w:u w:val="single"/>
        </w:rPr>
        <w:t>compreso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il finanziamento assicurato dall’Amministrazione Comunale</w:t>
      </w:r>
      <w:r w:rsidR="00FE1CEC" w:rsidRPr="00510E0C">
        <w:rPr>
          <w:rFonts w:ascii="Franklin Gothic Book" w:hAnsi="Franklin Gothic Book" w:cs="Franklin Gothic Book"/>
          <w:b w:val="0"/>
          <w:sz w:val="22"/>
          <w:szCs w:val="22"/>
        </w:rPr>
        <w:t>),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 impegnandosi a c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>omunicare immediatamente, sotto la propria personale respon</w:t>
      </w:r>
      <w:r w:rsidR="00FE1CEC">
        <w:rPr>
          <w:rFonts w:ascii="Franklin Gothic Book" w:hAnsi="Franklin Gothic Book" w:cs="Franklin Gothic Book"/>
          <w:sz w:val="22"/>
          <w:szCs w:val="22"/>
        </w:rPr>
        <w:t xml:space="preserve">sabilità, al Comune di Udine – 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 xml:space="preserve">Servizio </w:t>
      </w:r>
      <w:r w:rsidR="00FE1CEC" w:rsidRPr="00FE1CEC">
        <w:rPr>
          <w:rFonts w:ascii="Franklin Gothic Book" w:hAnsi="Franklin Gothic Book" w:cs="Franklin Gothic Book"/>
          <w:sz w:val="22"/>
          <w:szCs w:val="22"/>
        </w:rPr>
        <w:t>Cultura e Istruzione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t>, U.O. Attività Culturali  - Udine - ogni situazione in</w:t>
      </w:r>
      <w:r w:rsidR="009421D9" w:rsidRPr="00FE1CEC">
        <w:rPr>
          <w:rFonts w:ascii="Franklin Gothic Book" w:hAnsi="Franklin Gothic Book" w:cs="Franklin Gothic Book"/>
          <w:sz w:val="22"/>
          <w:szCs w:val="22"/>
        </w:rPr>
        <w:br/>
        <w:t xml:space="preserve">cui risultino accertate maggiori entrate, attualmente non conosciute, che possono portare alla restituzione di parte o </w:t>
      </w:r>
      <w:r w:rsidR="00FE1CEC">
        <w:rPr>
          <w:rFonts w:ascii="Franklin Gothic Book" w:hAnsi="Franklin Gothic Book" w:cs="Franklin Gothic Book"/>
          <w:sz w:val="22"/>
          <w:szCs w:val="22"/>
        </w:rPr>
        <w:t>di tutto il contributo concesso</w:t>
      </w:r>
      <w:r w:rsidR="00510E0C">
        <w:rPr>
          <w:rFonts w:ascii="Franklin Gothic Book" w:hAnsi="Franklin Gothic Book" w:cs="Franklin Gothic Book"/>
          <w:sz w:val="20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entrate)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  <w:r w:rsidR="00F22AD4">
        <w:rPr>
          <w:rFonts w:ascii="Franklin Gothic Book" w:hAnsi="Franklin Gothic Book" w:cs="Franklin Gothic Book"/>
          <w:b w:val="0"/>
          <w:i/>
          <w:sz w:val="20"/>
        </w:rPr>
        <w:t xml:space="preserve"> e</w:t>
      </w:r>
    </w:p>
    <w:p w:rsidR="00EA6CF7" w:rsidRPr="00EA6CF7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che le </w:t>
      </w:r>
      <w:r w:rsidR="009421D9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spese complessivamente sostenute per </w:t>
      </w:r>
      <w:r w:rsidR="00FE1CEC" w:rsidRPr="00EA6CF7">
        <w:rPr>
          <w:rFonts w:ascii="Franklin Gothic Book" w:hAnsi="Franklin Gothic Book" w:cs="Franklin Gothic Book"/>
          <w:bCs/>
          <w:sz w:val="22"/>
          <w:szCs w:val="22"/>
        </w:rPr>
        <w:t xml:space="preserve">la realizzazione </w:t>
      </w:r>
      <w:r w:rsidR="009421D9" w:rsidRPr="00EA6CF7">
        <w:rPr>
          <w:rFonts w:ascii="Franklin Gothic Book" w:hAnsi="Franklin Gothic Book" w:cs="Franklin Gothic Book"/>
          <w:bCs/>
          <w:sz w:val="22"/>
          <w:szCs w:val="22"/>
        </w:rPr>
        <w:t>dell’iniziativa</w:t>
      </w:r>
      <w:r w:rsidR="00112EA3">
        <w:rPr>
          <w:rFonts w:ascii="Franklin Gothic Book" w:hAnsi="Franklin Gothic Book" w:cs="Franklin Gothic Book"/>
          <w:bCs/>
          <w:sz w:val="22"/>
          <w:szCs w:val="22"/>
        </w:rPr>
        <w:t>/progetto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ammontano a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>€</w:t>
      </w:r>
      <w:r w:rsidR="00AB3EA4" w:rsidRPr="00EA6CF7">
        <w:rPr>
          <w:rFonts w:ascii="Franklin Gothic Book" w:hAnsi="Franklin Gothic Book" w:cs="Franklin Gothic Book"/>
          <w:b w:val="0"/>
          <w:sz w:val="22"/>
          <w:szCs w:val="22"/>
        </w:rPr>
        <w:t>_________________</w:t>
      </w:r>
      <w:r w:rsidR="009421D9" w:rsidRPr="00EA6CF7">
        <w:rPr>
          <w:rFonts w:ascii="Franklin Gothic Book" w:hAnsi="Franklin Gothic Book" w:cs="Franklin Gothic Book"/>
          <w:b w:val="0"/>
          <w:sz w:val="22"/>
          <w:szCs w:val="22"/>
        </w:rPr>
        <w:t>*** come da elenco analitico</w:t>
      </w:r>
      <w:r w:rsidR="00FE1CEC" w:rsidRP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di seguito riportato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EA6CF7" w:rsidRPr="00510E0C">
        <w:rPr>
          <w:rFonts w:ascii="Franklin Gothic Book" w:hAnsi="Franklin Gothic Book" w:cs="Franklin Gothic Book"/>
          <w:b w:val="0"/>
          <w:i/>
          <w:sz w:val="20"/>
        </w:rPr>
        <w:t>(Prospetto spese)</w:t>
      </w:r>
      <w:r w:rsidR="00FE1CE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>;</w:t>
      </w:r>
    </w:p>
    <w:p w:rsidR="00EA6CF7" w:rsidRPr="00EA6CF7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EA6CF7" w:rsidRPr="00EA6CF7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le spese </w:t>
      </w:r>
      <w:r w:rsidR="00510E0C">
        <w:rPr>
          <w:rFonts w:ascii="Franklin Gothic Book" w:hAnsi="Franklin Gothic Book" w:cs="Arial"/>
          <w:b w:val="0"/>
          <w:bCs/>
          <w:sz w:val="22"/>
        </w:rPr>
        <w:t xml:space="preserve">complessive 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rendicontate sono state sostenute </w:t>
      </w:r>
      <w:r w:rsidR="00EA6CF7" w:rsidRPr="00EA6CF7">
        <w:rPr>
          <w:rFonts w:ascii="Franklin Gothic Book" w:hAnsi="Franklin Gothic Book" w:cs="Arial"/>
          <w:bCs/>
          <w:sz w:val="22"/>
        </w:rPr>
        <w:t>esclusivamente</w:t>
      </w:r>
      <w:r w:rsidR="00EA6CF7" w:rsidRPr="00EA6CF7">
        <w:rPr>
          <w:rFonts w:ascii="Franklin Gothic Book" w:hAnsi="Franklin Gothic Book" w:cs="Arial"/>
          <w:b w:val="0"/>
          <w:bCs/>
          <w:sz w:val="22"/>
        </w:rPr>
        <w:t xml:space="preserve"> per la realizzazione dell’iniziativa </w:t>
      </w:r>
      <w:r w:rsidR="00510E0C">
        <w:rPr>
          <w:rFonts w:ascii="Franklin Gothic Book" w:hAnsi="Franklin Gothic Book" w:cs="Arial"/>
          <w:b w:val="0"/>
          <w:bCs/>
          <w:sz w:val="22"/>
        </w:rPr>
        <w:t>cui è destinato il contributo;</w:t>
      </w:r>
    </w:p>
    <w:p w:rsidR="00EA6CF7" w:rsidRP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FE1CEC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EA6CF7" w:rsidRPr="00FE1CEC">
        <w:rPr>
          <w:rFonts w:ascii="Franklin Gothic Book" w:hAnsi="Franklin Gothic Book"/>
          <w:b w:val="0"/>
          <w:sz w:val="22"/>
          <w:szCs w:val="22"/>
        </w:rPr>
        <w:t xml:space="preserve">che le cifre contenute nei documenti presentati </w:t>
      </w:r>
      <w:r w:rsidR="00EA6CF7" w:rsidRPr="00510E0C">
        <w:rPr>
          <w:rFonts w:ascii="Franklin Gothic Book" w:hAnsi="Franklin Gothic Book"/>
          <w:sz w:val="22"/>
          <w:szCs w:val="22"/>
        </w:rPr>
        <w:t>non vengono utilizzate</w:t>
      </w:r>
      <w:r w:rsidR="00EA6CF7" w:rsidRPr="00FE1CEC">
        <w:rPr>
          <w:rFonts w:ascii="Franklin Gothic Book" w:hAnsi="Franklin Gothic Book"/>
          <w:b w:val="0"/>
          <w:sz w:val="22"/>
          <w:szCs w:val="22"/>
        </w:rPr>
        <w:t xml:space="preserve"> per ulteriori rendicontazioni</w:t>
      </w:r>
      <w:r w:rsidR="00EA6CF7">
        <w:rPr>
          <w:rFonts w:ascii="Franklin Gothic Book" w:hAnsi="Franklin Gothic Book" w:cs="Franklin Gothic Book"/>
          <w:b w:val="0"/>
          <w:sz w:val="22"/>
          <w:szCs w:val="22"/>
        </w:rPr>
        <w:t>;</w:t>
      </w:r>
    </w:p>
    <w:p w:rsidR="00FE1CEC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che le copie dei sotto elencati documenti, allegate alla presente dichiarazione – di cui è obbligatoria la conservazione – sono </w:t>
      </w:r>
      <w:r w:rsidR="009421D9" w:rsidRPr="00510E0C">
        <w:rPr>
          <w:rFonts w:ascii="Franklin Gothic Book" w:hAnsi="Franklin Gothic Book" w:cs="Franklin Gothic Book"/>
          <w:sz w:val="22"/>
          <w:szCs w:val="22"/>
        </w:rPr>
        <w:t>conformi all’originale</w:t>
      </w:r>
      <w:r w:rsidR="009421D9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conse</w:t>
      </w:r>
      <w:r w:rsidR="0006469B" w:rsidRPr="00FE1CEC">
        <w:rPr>
          <w:rFonts w:ascii="Franklin Gothic Book" w:hAnsi="Franklin Gothic Book" w:cs="Franklin Gothic Book"/>
          <w:b w:val="0"/>
          <w:sz w:val="22"/>
          <w:szCs w:val="22"/>
        </w:rPr>
        <w:t>rvato dal sottoscritto fra i</w:t>
      </w:r>
      <w:r w:rsidR="00FE1CEC" w:rsidRPr="00FE1CEC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FE1CEC">
        <w:rPr>
          <w:rFonts w:ascii="Franklin Gothic Book" w:hAnsi="Franklin Gothic Book" w:cs="Franklin Gothic Book"/>
          <w:b w:val="0"/>
          <w:sz w:val="22"/>
          <w:szCs w:val="22"/>
        </w:rPr>
        <w:t>propri atti</w:t>
      </w:r>
      <w:r w:rsidR="00510E0C" w:rsidRPr="00510E0C">
        <w:rPr>
          <w:rFonts w:ascii="Franklin Gothic Book" w:hAnsi="Franklin Gothic Book" w:cs="Franklin Gothic Book"/>
          <w:b w:val="0"/>
          <w:i/>
          <w:sz w:val="22"/>
          <w:szCs w:val="22"/>
        </w:rPr>
        <w:t xml:space="preserve"> </w:t>
      </w:r>
      <w:r w:rsidR="00510E0C" w:rsidRPr="00510E0C">
        <w:rPr>
          <w:rFonts w:ascii="Franklin Gothic Book" w:hAnsi="Franklin Gothic Book" w:cs="Franklin Gothic Book"/>
          <w:b w:val="0"/>
          <w:i/>
          <w:sz w:val="20"/>
        </w:rPr>
        <w:t>(Prospetto documenti di spesa)</w:t>
      </w:r>
      <w:r w:rsidR="00510E0C">
        <w:rPr>
          <w:rFonts w:ascii="Franklin Gothic Book" w:hAnsi="Franklin Gothic Book" w:cs="Franklin Gothic Book"/>
          <w:b w:val="0"/>
          <w:i/>
          <w:sz w:val="20"/>
        </w:rPr>
        <w:t>;</w:t>
      </w:r>
    </w:p>
    <w:p w:rsidR="00CC6F1A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9421D9" w:rsidRPr="0090787F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="00510E0C" w:rsidRPr="0090787F">
        <w:rPr>
          <w:rFonts w:ascii="Franklin Gothic Book" w:hAnsi="Franklin Gothic Book" w:cs="Arial"/>
          <w:bCs/>
          <w:sz w:val="22"/>
        </w:rPr>
        <w:t xml:space="preserve">i documenti di spesa 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di cui sopra sono stat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 xml:space="preserve"> </w:t>
      </w:r>
      <w:r w:rsidR="009421D9" w:rsidRPr="0090787F">
        <w:rPr>
          <w:rFonts w:ascii="Franklin Gothic Book" w:hAnsi="Franklin Gothic Book" w:cs="Arial"/>
          <w:bCs/>
          <w:sz w:val="22"/>
        </w:rPr>
        <w:t>tutt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Cs/>
          <w:sz w:val="22"/>
        </w:rPr>
        <w:t xml:space="preserve"> effettivamente pagat</w:t>
      </w:r>
      <w:r w:rsidR="00510E0C" w:rsidRPr="0090787F">
        <w:rPr>
          <w:rFonts w:ascii="Franklin Gothic Book" w:hAnsi="Franklin Gothic Book" w:cs="Arial"/>
          <w:bCs/>
          <w:sz w:val="22"/>
        </w:rPr>
        <w:t>i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 xml:space="preserve"> ai rispettivi fornitori per l’intero</w:t>
      </w:r>
      <w:r w:rsidR="00FE1CEC" w:rsidRPr="0090787F">
        <w:rPr>
          <w:rFonts w:ascii="Franklin Gothic Book" w:hAnsi="Franklin Gothic Book" w:cs="Arial"/>
          <w:bCs/>
          <w:sz w:val="22"/>
        </w:rPr>
        <w:t xml:space="preserve"> 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ammontare del relativo importo</w:t>
      </w:r>
      <w:r w:rsidR="002F7C1D" w:rsidRPr="0090787F">
        <w:rPr>
          <w:rFonts w:ascii="Franklin Gothic Book" w:hAnsi="Franklin Gothic Book" w:cs="Arial"/>
          <w:b w:val="0"/>
          <w:bCs/>
          <w:sz w:val="22"/>
        </w:rPr>
        <w:t xml:space="preserve">, </w:t>
      </w:r>
      <w:r w:rsidR="002F7C1D" w:rsidRPr="0090787F">
        <w:rPr>
          <w:rFonts w:ascii="Franklin Gothic Book" w:hAnsi="Franklin Gothic Book" w:cs="Arial"/>
          <w:b w:val="0"/>
          <w:color w:val="222222"/>
          <w:sz w:val="22"/>
          <w:szCs w:val="22"/>
          <w:shd w:val="clear" w:color="auto" w:fill="FFFFFF"/>
        </w:rPr>
        <w:t>come comprovato da documentazione allegata</w:t>
      </w:r>
      <w:r w:rsidR="009421D9" w:rsidRPr="0090787F">
        <w:rPr>
          <w:rFonts w:ascii="Franklin Gothic Book" w:hAnsi="Franklin Gothic Book" w:cs="Arial"/>
          <w:b w:val="0"/>
          <w:bCs/>
          <w:sz w:val="22"/>
        </w:rPr>
        <w:t>;</w:t>
      </w:r>
    </w:p>
    <w:p w:rsidR="00D7304F" w:rsidRPr="00D7304F" w:rsidRDefault="00D7304F" w:rsidP="00D7304F">
      <w:pPr>
        <w:pStyle w:val="Sottotitolo"/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</w:pPr>
      <w:r w:rsidRPr="00D7304F">
        <w:rPr>
          <w:rFonts w:ascii="Franklin Gothic Book" w:hAnsi="Franklin Gothic Book" w:cs="Franklin Gothic Book"/>
          <w:i w:val="0"/>
          <w:color w:val="auto"/>
          <w:sz w:val="22"/>
          <w:szCs w:val="22"/>
        </w:rPr>
        <w:t>󠄀</w:t>
      </w:r>
      <w:r w:rsidRPr="00D7304F">
        <w:rPr>
          <w:rFonts w:ascii="Franklin Gothic Book" w:hAnsi="Franklin Gothic Book" w:cs="Arial"/>
          <w:bCs/>
          <w:i w:val="0"/>
          <w:color w:val="auto"/>
          <w:sz w:val="22"/>
          <w:szCs w:val="40"/>
        </w:rPr>
        <w:t xml:space="preserve"> 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di beneficiare o 󠄀</w:t>
      </w:r>
      <w:r>
        <w:rPr>
          <w:rFonts w:ascii="Franklin Gothic Book" w:hAnsi="Franklin Gothic Book" w:cs="Franklin Gothic Book"/>
          <w:i w:val="0"/>
          <w:color w:val="auto"/>
          <w:sz w:val="22"/>
          <w:szCs w:val="22"/>
        </w:rPr>
        <w:t>󠄀</w:t>
      </w:r>
      <w:r w:rsidRPr="00D7304F">
        <w:rPr>
          <w:rFonts w:ascii="Franklin Gothic Book" w:hAnsi="Franklin Gothic Book" w:cs="Arial"/>
          <w:bCs/>
          <w:i w:val="0"/>
          <w:color w:val="auto"/>
          <w:sz w:val="22"/>
          <w:szCs w:val="40"/>
        </w:rPr>
        <w:t xml:space="preserve"> </w:t>
      </w:r>
      <w:r w:rsidRPr="00D7304F">
        <w:rPr>
          <w:rFonts w:ascii="Franklin Gothic Book" w:hAnsi="Franklin Gothic Book" w:cs="Franklin Gothic Book"/>
          <w:i w:val="0"/>
          <w:color w:val="auto"/>
          <w:sz w:val="22"/>
          <w:szCs w:val="22"/>
        </w:rPr>
        <w:t>󠄀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di NON beneficiare della detrazione dell’IVA pagata</w:t>
      </w:r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 xml:space="preserve"> (</w:t>
      </w:r>
      <w:proofErr w:type="spellStart"/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rif.</w:t>
      </w:r>
      <w:proofErr w:type="spellEnd"/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 xml:space="preserve"> Art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. 19 D.P.R. 633/1972</w:t>
      </w:r>
      <w:r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>)</w:t>
      </w:r>
      <w:r w:rsidRPr="00D7304F">
        <w:rPr>
          <w:rFonts w:ascii="Franklin Gothic Book" w:eastAsia="Times New Roman" w:hAnsi="Franklin Gothic Book" w:cs="Arial"/>
          <w:bCs/>
          <w:i w:val="0"/>
          <w:iCs w:val="0"/>
          <w:color w:val="auto"/>
          <w:spacing w:val="0"/>
          <w:sz w:val="22"/>
          <w:szCs w:val="20"/>
        </w:rPr>
        <w:t xml:space="preserve"> </w:t>
      </w:r>
    </w:p>
    <w:p w:rsidR="00CC6F1A" w:rsidRPr="00DB519F" w:rsidRDefault="006064DE" w:rsidP="006064DE">
      <w:pPr>
        <w:pStyle w:val="Titolo"/>
        <w:spacing w:before="240" w:after="120"/>
        <w:ind w:left="284" w:hanging="284"/>
        <w:jc w:val="both"/>
        <w:rPr>
          <w:rFonts w:ascii="Franklin Gothic Book" w:hAnsi="Franklin Gothic Book" w:cs="Arial"/>
          <w:b w:val="0"/>
          <w:bCs/>
          <w:sz w:val="22"/>
          <w:szCs w:val="40"/>
        </w:rPr>
      </w:pPr>
      <w:r w:rsidRPr="00DB519F">
        <w:rPr>
          <w:rFonts w:ascii="Franklin Gothic Book" w:hAnsi="Franklin Gothic Book" w:cs="Franklin Gothic Book"/>
          <w:b w:val="0"/>
          <w:sz w:val="22"/>
          <w:szCs w:val="22"/>
        </w:rPr>
        <w:t>󠄀</w:t>
      </w:r>
      <w:r w:rsidRPr="00DB519F">
        <w:rPr>
          <w:rFonts w:ascii="Franklin Gothic Book" w:hAnsi="Franklin Gothic Book" w:cs="Arial"/>
          <w:b w:val="0"/>
          <w:bCs/>
          <w:sz w:val="22"/>
          <w:szCs w:val="40"/>
        </w:rPr>
        <w:t xml:space="preserve"> </w:t>
      </w:r>
      <w:r w:rsidR="00CC6F1A" w:rsidRPr="00DB519F">
        <w:rPr>
          <w:rFonts w:ascii="Franklin Gothic Book" w:hAnsi="Franklin Gothic Book" w:cs="Arial"/>
          <w:b w:val="0"/>
          <w:bCs/>
          <w:sz w:val="22"/>
          <w:szCs w:val="40"/>
        </w:rPr>
        <w:t xml:space="preserve">che le voci di spesa sono state assunte nei confronti di soggetti che operano </w:t>
      </w:r>
      <w:r w:rsidR="00DB519F" w:rsidRPr="00DB519F">
        <w:rPr>
          <w:rFonts w:ascii="Franklin Gothic Book" w:hAnsi="Franklin Gothic Book" w:cs="Arial"/>
          <w:b w:val="0"/>
          <w:bCs/>
          <w:sz w:val="22"/>
          <w:szCs w:val="40"/>
        </w:rPr>
        <w:t xml:space="preserve">nel settore di riferimento coerente con la commessa, </w:t>
      </w:r>
      <w:r w:rsidR="00CC6F1A" w:rsidRPr="00DB519F">
        <w:rPr>
          <w:rFonts w:ascii="Franklin Gothic Book" w:hAnsi="Franklin Gothic Book" w:cs="Arial"/>
          <w:b w:val="0"/>
          <w:bCs/>
          <w:sz w:val="22"/>
          <w:szCs w:val="40"/>
        </w:rPr>
        <w:t>con esclusione di parenti/affini</w:t>
      </w:r>
      <w:r w:rsidR="00DB519F" w:rsidRPr="00DB519F">
        <w:rPr>
          <w:rFonts w:ascii="Franklin Gothic Book" w:hAnsi="Franklin Gothic Book" w:cs="Arial"/>
          <w:b w:val="0"/>
          <w:bCs/>
          <w:sz w:val="22"/>
          <w:szCs w:val="40"/>
        </w:rPr>
        <w:t xml:space="preserve"> entro il 2° grado </w:t>
      </w:r>
      <w:r w:rsidR="00DB519F" w:rsidRPr="00DB519F">
        <w:rPr>
          <w:rFonts w:ascii="Franklin Gothic Book" w:hAnsi="Franklin Gothic Book" w:cs="Arial"/>
          <w:b w:val="0"/>
          <w:bCs/>
          <w:sz w:val="22"/>
          <w:szCs w:val="40"/>
        </w:rPr>
        <w:t>del legale rappresentante, ad esclusione delle spese per incarichi professionali correlati all’attività oggetto del contributo</w:t>
      </w:r>
      <w:r w:rsidR="00CC6F1A" w:rsidRPr="00DB519F">
        <w:rPr>
          <w:rFonts w:ascii="Franklin Gothic Book" w:hAnsi="Franklin Gothic Book" w:cs="Arial"/>
          <w:b w:val="0"/>
          <w:bCs/>
          <w:sz w:val="22"/>
          <w:szCs w:val="40"/>
        </w:rPr>
        <w:t xml:space="preserve"> (art. </w:t>
      </w:r>
      <w:r w:rsidR="00DB519F" w:rsidRPr="00DB519F">
        <w:rPr>
          <w:rFonts w:ascii="Franklin Gothic Book" w:hAnsi="Franklin Gothic Book" w:cs="Arial"/>
          <w:b w:val="0"/>
          <w:bCs/>
          <w:sz w:val="22"/>
          <w:szCs w:val="40"/>
        </w:rPr>
        <w:t>5</w:t>
      </w:r>
      <w:r w:rsidR="00CC6F1A" w:rsidRPr="00DB519F">
        <w:rPr>
          <w:rFonts w:ascii="Franklin Gothic Book" w:hAnsi="Franklin Gothic Book" w:cs="Arial"/>
          <w:b w:val="0"/>
          <w:bCs/>
          <w:sz w:val="22"/>
          <w:szCs w:val="40"/>
        </w:rPr>
        <w:t>.2 dell’Avviso)</w:t>
      </w:r>
      <w:r w:rsidR="00FE17F9" w:rsidRPr="00DB519F">
        <w:rPr>
          <w:rFonts w:ascii="Franklin Gothic Book" w:hAnsi="Franklin Gothic Book" w:cs="Arial"/>
          <w:b w:val="0"/>
          <w:bCs/>
          <w:sz w:val="22"/>
          <w:szCs w:val="40"/>
        </w:rPr>
        <w:t>;</w:t>
      </w:r>
    </w:p>
    <w:p w:rsidR="00CC6F1A" w:rsidRPr="006064DE" w:rsidRDefault="006064DE" w:rsidP="006064DE">
      <w:pPr>
        <w:ind w:left="284" w:hanging="284"/>
        <w:rPr>
          <w:rFonts w:ascii="Franklin Gothic Book" w:hAnsi="Franklin Gothic Book"/>
          <w:sz w:val="22"/>
          <w:szCs w:val="22"/>
        </w:rPr>
      </w:pPr>
      <w:r w:rsidRPr="006064DE">
        <w:rPr>
          <w:rFonts w:ascii="Franklin Gothic Book" w:hAnsi="Franklin Gothic Book" w:cs="Franklin Gothic Book"/>
          <w:sz w:val="22"/>
          <w:szCs w:val="22"/>
        </w:rPr>
        <w:t>󠄀</w:t>
      </w:r>
      <w:r w:rsidRPr="006064DE">
        <w:rPr>
          <w:rFonts w:ascii="Franklin Gothic Book" w:hAnsi="Franklin Gothic Book"/>
          <w:sz w:val="22"/>
          <w:szCs w:val="22"/>
        </w:rPr>
        <w:t xml:space="preserve"> </w:t>
      </w:r>
      <w:r w:rsidR="00CC6F1A" w:rsidRPr="006064DE">
        <w:rPr>
          <w:rFonts w:ascii="Franklin Gothic Book" w:hAnsi="Franklin Gothic Book"/>
          <w:sz w:val="22"/>
          <w:szCs w:val="22"/>
        </w:rPr>
        <w:t>che le risultanze economiche di entrate e spese sono state le seguenti:</w:t>
      </w:r>
    </w:p>
    <w:p w:rsidR="00CC6F1A" w:rsidRPr="00CC6F1A" w:rsidRDefault="00CC6F1A" w:rsidP="00CC6F1A">
      <w:pPr>
        <w:rPr>
          <w:rFonts w:ascii="Franklin Gothic Book" w:hAnsi="Franklin Gothic Book"/>
          <w:sz w:val="22"/>
          <w:szCs w:val="22"/>
        </w:rPr>
      </w:pPr>
    </w:p>
    <w:p w:rsidR="00510E0C" w:rsidRDefault="00510E0C" w:rsidP="00510E0C"/>
    <w:p w:rsidR="00D7304F" w:rsidRPr="00510E0C" w:rsidRDefault="00D7304F" w:rsidP="00510E0C"/>
    <w:p w:rsidR="00444ECD" w:rsidRPr="00991F40" w:rsidRDefault="00444ECD" w:rsidP="00444ECD">
      <w:pPr>
        <w:pStyle w:val="Sottotitolo"/>
        <w:rPr>
          <w:rFonts w:ascii="Franklin Gothic Book" w:hAnsi="Franklin Gothic Book"/>
          <w:color w:val="auto"/>
          <w:sz w:val="22"/>
          <w:szCs w:val="22"/>
        </w:rPr>
      </w:pPr>
      <w:r w:rsidRPr="00113E0B">
        <w:rPr>
          <w:rFonts w:ascii="Franklin Gothic Book" w:hAnsi="Franklin Gothic Book"/>
          <w:b/>
          <w:color w:val="auto"/>
          <w:sz w:val="22"/>
          <w:szCs w:val="22"/>
        </w:rPr>
        <w:lastRenderedPageBreak/>
        <w:t>Prospetto</w:t>
      </w:r>
      <w:r w:rsidR="00DE3F65"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 1</w:t>
      </w:r>
      <w:r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 </w:t>
      </w:r>
      <w:r w:rsidR="00113E0B" w:rsidRPr="00113E0B">
        <w:rPr>
          <w:rFonts w:ascii="Franklin Gothic Book" w:hAnsi="Franklin Gothic Book"/>
          <w:b/>
          <w:color w:val="auto"/>
        </w:rPr>
        <w:t>ENTRATE</w:t>
      </w:r>
      <w:r w:rsidR="00113E0B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FE17F9" w:rsidRPr="00113E0B">
        <w:rPr>
          <w:rFonts w:ascii="Franklin Gothic Book" w:hAnsi="Franklin Gothic Book"/>
          <w:color w:val="auto"/>
          <w:sz w:val="20"/>
          <w:szCs w:val="20"/>
        </w:rPr>
        <w:t>(Rendiconto finanziario)</w:t>
      </w:r>
      <w:r w:rsidR="00DE3F65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969"/>
      </w:tblGrid>
      <w:tr w:rsidR="00510E0C" w:rsidTr="00DE3F65">
        <w:trPr>
          <w:trHeight w:val="3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DE3F65">
            <w:pPr>
              <w:snapToGrid w:val="0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  <w:r w:rsidR="003039F4">
              <w:rPr>
                <w:rFonts w:ascii="Franklin Gothic Book" w:hAnsi="Franklin Gothic Book" w:cs="Franklin Gothic Book"/>
                <w:b/>
                <w:sz w:val="18"/>
              </w:rPr>
              <w:t xml:space="preserve"> in €</w:t>
            </w: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  <w:bookmarkStart w:id="0" w:name="_GoBack"/>
            <w:bookmarkEnd w:id="0"/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terzi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 soggetto)</w:t>
            </w:r>
          </w:p>
          <w:p w:rsidR="00510E0C" w:rsidRDefault="00510E0C" w:rsidP="001958D4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 w:rsidR="00D7304F">
              <w:rPr>
                <w:rFonts w:ascii="Franklin Gothic Book" w:hAnsi="Franklin Gothic Book" w:cs="Franklin Gothic Book"/>
                <w:sz w:val="18"/>
              </w:rPr>
              <w:t>e</w:t>
            </w:r>
            <w:r>
              <w:rPr>
                <w:rFonts w:ascii="Franklin Gothic Book" w:hAnsi="Franklin Gothic Book" w:cs="Franklin Gothic Book"/>
                <w:sz w:val="18"/>
              </w:rPr>
              <w:t>cc.</w:t>
            </w:r>
            <w:r w:rsidR="003039F4">
              <w:rPr>
                <w:rFonts w:ascii="Franklin Gothic Book" w:hAnsi="Franklin Gothic Book" w:cs="Franklin Gothic Book"/>
                <w:sz w:val="18"/>
              </w:rPr>
              <w:t xml:space="preserve"> (Specificare)</w:t>
            </w:r>
          </w:p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7304F">
        <w:trPr>
          <w:trHeight w:val="45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D7304F" w:rsidP="00D7304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Vendita biglietti </w:t>
            </w:r>
          </w:p>
          <w:p w:rsidR="00D7304F" w:rsidRDefault="00D7304F" w:rsidP="00D7304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7304F" w:rsidTr="00DE3F6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04F" w:rsidRDefault="00D7304F" w:rsidP="00D7304F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D7304F" w:rsidRDefault="00D7304F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4F" w:rsidRDefault="00D7304F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510E0C" w:rsidTr="00DE3F65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E0C" w:rsidRDefault="00510E0C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C" w:rsidRPr="00CC6F1A" w:rsidRDefault="00CC6F1A" w:rsidP="001958D4">
            <w:pPr>
              <w:snapToGrid w:val="0"/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CC6F1A">
              <w:rPr>
                <w:rFonts w:ascii="Franklin Gothic Book" w:hAnsi="Franklin Gothic Book" w:cs="Franklin Gothic Book"/>
                <w:sz w:val="22"/>
                <w:szCs w:val="22"/>
              </w:rPr>
              <w:t>**</w:t>
            </w:r>
          </w:p>
        </w:tc>
      </w:tr>
    </w:tbl>
    <w:p w:rsidR="00444ECD" w:rsidRDefault="00444ECD" w:rsidP="00444ECD"/>
    <w:p w:rsidR="00444ECD" w:rsidRPr="00113E0B" w:rsidRDefault="00444ECD" w:rsidP="00991F40">
      <w:pPr>
        <w:pStyle w:val="Sottotitolo"/>
        <w:rPr>
          <w:rFonts w:ascii="Franklin Gothic Book" w:hAnsi="Franklin Gothic Book"/>
          <w:color w:val="auto"/>
          <w:sz w:val="20"/>
          <w:szCs w:val="20"/>
        </w:rPr>
      </w:pPr>
      <w:r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Prospetto </w:t>
      </w:r>
      <w:r w:rsidR="00113E0B">
        <w:rPr>
          <w:rFonts w:ascii="Franklin Gothic Book" w:hAnsi="Franklin Gothic Book"/>
          <w:b/>
          <w:color w:val="auto"/>
          <w:sz w:val="22"/>
          <w:szCs w:val="22"/>
        </w:rPr>
        <w:t>2</w:t>
      </w:r>
      <w:r w:rsidR="00DE3F65" w:rsidRPr="00113E0B">
        <w:rPr>
          <w:rFonts w:ascii="Franklin Gothic Book" w:hAnsi="Franklin Gothic Book"/>
          <w:b/>
          <w:color w:val="auto"/>
          <w:sz w:val="22"/>
          <w:szCs w:val="22"/>
        </w:rPr>
        <w:t xml:space="preserve"> </w:t>
      </w:r>
      <w:r w:rsidR="00113E0B" w:rsidRPr="00113E0B">
        <w:rPr>
          <w:rFonts w:ascii="Franklin Gothic Book" w:hAnsi="Franklin Gothic Book"/>
          <w:b/>
          <w:color w:val="auto"/>
        </w:rPr>
        <w:t>SPESE</w:t>
      </w:r>
      <w:r w:rsidR="00113E0B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D7304F" w:rsidRPr="00113E0B">
        <w:rPr>
          <w:rFonts w:ascii="Franklin Gothic Book" w:hAnsi="Franklin Gothic Book"/>
          <w:color w:val="auto"/>
          <w:sz w:val="20"/>
          <w:szCs w:val="20"/>
        </w:rPr>
        <w:t>(Analisi dettagliata</w:t>
      </w:r>
      <w:r w:rsidR="000B5FC4" w:rsidRPr="00113E0B">
        <w:rPr>
          <w:rFonts w:ascii="Franklin Gothic Book" w:hAnsi="Franklin Gothic Book"/>
          <w:color w:val="auto"/>
          <w:sz w:val="20"/>
          <w:szCs w:val="20"/>
        </w:rPr>
        <w:t xml:space="preserve"> delle spese complessive sostenute)</w:t>
      </w:r>
    </w:p>
    <w:tbl>
      <w:tblPr>
        <w:tblW w:w="980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685"/>
        <w:gridCol w:w="1803"/>
      </w:tblGrid>
      <w:tr w:rsidR="0027127D" w:rsidTr="0027127D">
        <w:trPr>
          <w:trHeight w:val="25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27D" w:rsidRPr="00444ECD" w:rsidRDefault="0027127D" w:rsidP="001958D4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Corrispondente voce di preventivo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27D" w:rsidRPr="00444ECD" w:rsidRDefault="0027127D" w:rsidP="00444ECD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>Tipologia di spesa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7D" w:rsidRPr="00444ECD" w:rsidRDefault="0027127D" w:rsidP="00444ECD">
            <w:pPr>
              <w:snapToGrid w:val="0"/>
              <w:jc w:val="both"/>
              <w:rPr>
                <w:sz w:val="18"/>
                <w:szCs w:val="18"/>
              </w:rPr>
            </w:pPr>
            <w:r w:rsidRPr="00444ECD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Spesa sostenuta</w:t>
            </w:r>
            <w:r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 in €</w:t>
            </w:r>
          </w:p>
        </w:tc>
      </w:tr>
      <w:tr w:rsidR="007B2607" w:rsidTr="001B7B28">
        <w:trPr>
          <w:trHeight w:val="29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B2607" w:rsidRPr="00D03845" w:rsidRDefault="007B2607" w:rsidP="001958D4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bCs/>
                <w:i/>
              </w:rPr>
            </w:pPr>
            <w:r w:rsidRPr="00D03845">
              <w:rPr>
                <w:rFonts w:ascii="Franklin Gothic Book" w:hAnsi="Franklin Gothic Book" w:cs="Franklin Gothic Book"/>
                <w:b w:val="0"/>
                <w:bCs/>
                <w:i/>
              </w:rPr>
              <w:t>Es. comunicazione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607" w:rsidRPr="003039F4" w:rsidRDefault="007B2607" w:rsidP="0027127D">
            <w:pPr>
              <w:snapToGrid w:val="0"/>
              <w:jc w:val="both"/>
              <w:rPr>
                <w:rFonts w:ascii="Franklin Gothic Book" w:hAnsi="Franklin Gothic Book" w:cs="Franklin Gothic Book"/>
                <w:i/>
                <w:sz w:val="18"/>
                <w:szCs w:val="18"/>
              </w:rPr>
            </w:pPr>
            <w:r w:rsidRPr="003039F4">
              <w:rPr>
                <w:rFonts w:ascii="Franklin Gothic Book" w:hAnsi="Franklin Gothic Book" w:cs="Franklin Gothic Book"/>
                <w:i/>
                <w:sz w:val="18"/>
                <w:szCs w:val="18"/>
              </w:rPr>
              <w:t xml:space="preserve">Es. </w:t>
            </w:r>
            <w:r>
              <w:rPr>
                <w:rFonts w:ascii="Franklin Gothic Book" w:hAnsi="Franklin Gothic Book" w:cs="Franklin Gothic Book"/>
                <w:i/>
                <w:sz w:val="18"/>
                <w:szCs w:val="18"/>
              </w:rPr>
              <w:t>immagine grafica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07" w:rsidRPr="003039F4" w:rsidRDefault="007B2607" w:rsidP="0027127D">
            <w:pPr>
              <w:snapToGrid w:val="0"/>
              <w:jc w:val="both"/>
              <w:rPr>
                <w:i/>
                <w:sz w:val="18"/>
                <w:szCs w:val="18"/>
              </w:rPr>
            </w:pPr>
            <w:r w:rsidRPr="003039F4">
              <w:rPr>
                <w:i/>
                <w:sz w:val="18"/>
                <w:szCs w:val="18"/>
              </w:rPr>
              <w:t>Es. 2.</w:t>
            </w:r>
            <w:r>
              <w:rPr>
                <w:i/>
                <w:sz w:val="18"/>
                <w:szCs w:val="18"/>
              </w:rPr>
              <w:t>0</w:t>
            </w:r>
            <w:r w:rsidRPr="003039F4">
              <w:rPr>
                <w:i/>
                <w:sz w:val="18"/>
                <w:szCs w:val="18"/>
              </w:rPr>
              <w:t>00</w:t>
            </w:r>
          </w:p>
        </w:tc>
      </w:tr>
      <w:tr w:rsidR="00A56BF3" w:rsidTr="001B7B28">
        <w:trPr>
          <w:trHeight w:val="290"/>
        </w:trPr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  <w:r w:rsidRPr="003039F4">
              <w:rPr>
                <w:rFonts w:ascii="Franklin Gothic Book" w:hAnsi="Franklin Gothic Book" w:cs="Franklin Gothic Book"/>
                <w:i/>
                <w:sz w:val="18"/>
                <w:szCs w:val="18"/>
              </w:rPr>
              <w:t>Es</w:t>
            </w:r>
            <w:r>
              <w:rPr>
                <w:rFonts w:ascii="Franklin Gothic Book" w:hAnsi="Franklin Gothic Book" w:cs="Franklin Gothic Book"/>
                <w:i/>
                <w:sz w:val="18"/>
                <w:szCs w:val="18"/>
              </w:rPr>
              <w:t>. Stampa materiali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3039F4" w:rsidRDefault="00A56BF3" w:rsidP="00A56BF3">
            <w:pPr>
              <w:snapToGrid w:val="0"/>
              <w:jc w:val="both"/>
              <w:rPr>
                <w:i/>
                <w:sz w:val="18"/>
                <w:szCs w:val="18"/>
              </w:rPr>
            </w:pPr>
            <w:r w:rsidRPr="003039F4">
              <w:rPr>
                <w:i/>
                <w:sz w:val="18"/>
                <w:szCs w:val="18"/>
              </w:rPr>
              <w:t xml:space="preserve">Es. </w:t>
            </w:r>
            <w:r>
              <w:rPr>
                <w:i/>
                <w:sz w:val="18"/>
                <w:szCs w:val="18"/>
              </w:rPr>
              <w:t>5</w:t>
            </w:r>
            <w:r w:rsidRPr="003039F4">
              <w:rPr>
                <w:i/>
                <w:sz w:val="18"/>
                <w:szCs w:val="18"/>
              </w:rPr>
              <w:t>00</w:t>
            </w: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56BF3" w:rsidTr="0027127D">
        <w:trPr>
          <w:trHeight w:val="29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BF3" w:rsidRDefault="00A56BF3" w:rsidP="00A56BF3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F3" w:rsidRPr="00444ECD" w:rsidRDefault="00A56BF3" w:rsidP="00A56BF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sz w:val="18"/>
                <w:szCs w:val="18"/>
              </w:rPr>
              <w:t xml:space="preserve">*** </w:t>
            </w:r>
            <w:r w:rsidRPr="00444ECD">
              <w:rPr>
                <w:rFonts w:ascii="Franklin Gothic Book" w:hAnsi="Franklin Gothic Book" w:cs="Franklin Gothic Book"/>
                <w:sz w:val="18"/>
                <w:szCs w:val="18"/>
              </w:rPr>
              <w:t>€</w:t>
            </w:r>
          </w:p>
        </w:tc>
      </w:tr>
    </w:tbl>
    <w:p w:rsidR="001E55BA" w:rsidRDefault="00D7304F" w:rsidP="009E502E">
      <w:pPr>
        <w:pStyle w:val="Sottotitolo"/>
        <w:jc w:val="both"/>
        <w:rPr>
          <w:rFonts w:ascii="Franklin Gothic Book" w:hAnsi="Franklin Gothic Book"/>
          <w:color w:val="auto"/>
          <w:sz w:val="22"/>
          <w:szCs w:val="22"/>
        </w:rPr>
      </w:pPr>
      <w:r w:rsidRPr="00CF1F76">
        <w:rPr>
          <w:rFonts w:ascii="Franklin Gothic Book" w:hAnsi="Franklin Gothic Book"/>
          <w:b/>
          <w:color w:val="auto"/>
          <w:sz w:val="22"/>
          <w:szCs w:val="22"/>
        </w:rPr>
        <w:t>Attenzione</w:t>
      </w:r>
      <w:r>
        <w:rPr>
          <w:rFonts w:ascii="Franklin Gothic Book" w:hAnsi="Franklin Gothic Book"/>
          <w:color w:val="auto"/>
          <w:sz w:val="22"/>
          <w:szCs w:val="22"/>
        </w:rPr>
        <w:t xml:space="preserve">! </w:t>
      </w:r>
      <w:r w:rsidR="00216150">
        <w:rPr>
          <w:rFonts w:ascii="Franklin Gothic Book" w:hAnsi="Franklin Gothic Book"/>
          <w:color w:val="auto"/>
          <w:sz w:val="22"/>
          <w:szCs w:val="22"/>
        </w:rPr>
        <w:t xml:space="preserve">Le spese non ammissibili ai sensi dell’Avviso vanno riportate ma non </w:t>
      </w:r>
      <w:r w:rsidR="001E55BA">
        <w:rPr>
          <w:rFonts w:ascii="Franklin Gothic Book" w:hAnsi="Franklin Gothic Book"/>
          <w:color w:val="auto"/>
          <w:sz w:val="22"/>
          <w:szCs w:val="22"/>
        </w:rPr>
        <w:t xml:space="preserve">sono riconoscibili ai fini del contributo, non </w:t>
      </w:r>
      <w:r w:rsidR="00216150">
        <w:rPr>
          <w:rFonts w:ascii="Franklin Gothic Book" w:hAnsi="Franklin Gothic Book"/>
          <w:color w:val="auto"/>
          <w:sz w:val="22"/>
          <w:szCs w:val="22"/>
        </w:rPr>
        <w:t>po</w:t>
      </w:r>
      <w:r w:rsidR="009E502E">
        <w:rPr>
          <w:rFonts w:ascii="Franklin Gothic Book" w:hAnsi="Franklin Gothic Book"/>
          <w:color w:val="auto"/>
          <w:sz w:val="22"/>
          <w:szCs w:val="22"/>
        </w:rPr>
        <w:t>tendo</w:t>
      </w:r>
      <w:r w:rsidR="00216150">
        <w:rPr>
          <w:rFonts w:ascii="Franklin Gothic Book" w:hAnsi="Franklin Gothic Book"/>
          <w:color w:val="auto"/>
          <w:sz w:val="22"/>
          <w:szCs w:val="22"/>
        </w:rPr>
        <w:t xml:space="preserve"> esser</w:t>
      </w:r>
      <w:r w:rsidR="009E502E">
        <w:rPr>
          <w:rFonts w:ascii="Franklin Gothic Book" w:hAnsi="Franklin Gothic Book"/>
          <w:color w:val="auto"/>
          <w:sz w:val="22"/>
          <w:szCs w:val="22"/>
        </w:rPr>
        <w:t>e</w:t>
      </w:r>
      <w:r w:rsidR="00216150">
        <w:rPr>
          <w:rFonts w:ascii="Franklin Gothic Book" w:hAnsi="Franklin Gothic Book"/>
          <w:color w:val="auto"/>
          <w:sz w:val="22"/>
          <w:szCs w:val="22"/>
        </w:rPr>
        <w:t xml:space="preserve"> conteggiate </w:t>
      </w:r>
      <w:r w:rsidR="001E55BA" w:rsidRPr="00CF1F76">
        <w:rPr>
          <w:rFonts w:ascii="Franklin Gothic Book" w:hAnsi="Franklin Gothic Book"/>
          <w:color w:val="auto"/>
          <w:sz w:val="22"/>
          <w:szCs w:val="22"/>
        </w:rPr>
        <w:t>nella base di calcolo su cui viene applicata la percentuale massima di finanziamento (80%)</w:t>
      </w:r>
      <w:r w:rsidR="009E502E">
        <w:rPr>
          <w:rFonts w:ascii="Franklin Gothic Book" w:hAnsi="Franklin Gothic Book"/>
          <w:color w:val="auto"/>
          <w:sz w:val="22"/>
          <w:szCs w:val="22"/>
        </w:rPr>
        <w:t>.</w:t>
      </w:r>
    </w:p>
    <w:p w:rsidR="00113E0B" w:rsidRPr="00113E0B" w:rsidRDefault="00510E0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i/>
          <w:iCs/>
          <w:spacing w:val="15"/>
          <w:sz w:val="20"/>
          <w:szCs w:val="20"/>
          <w:lang w:eastAsia="ar-SA"/>
        </w:rPr>
      </w:pPr>
      <w:r w:rsidRP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 xml:space="preserve">Prospetto </w:t>
      </w:r>
      <w:r w:rsidR="00DE3F65" w:rsidRP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 xml:space="preserve">3 </w:t>
      </w:r>
      <w:r w:rsidR="00113E0B" w:rsidRP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>DOCUMENTI DI SPESA</w:t>
      </w:r>
      <w:r w:rsidR="00113E0B"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  <w:t xml:space="preserve"> </w:t>
      </w:r>
      <w:r w:rsidR="00DE3F65" w:rsidRPr="00113E0B">
        <w:rPr>
          <w:rFonts w:ascii="Franklin Gothic Book" w:eastAsiaTheme="majorEastAsia" w:hAnsi="Franklin Gothic Book" w:cstheme="majorBidi"/>
          <w:i/>
          <w:iCs/>
          <w:spacing w:val="15"/>
          <w:sz w:val="20"/>
          <w:szCs w:val="20"/>
          <w:lang w:eastAsia="ar-SA"/>
        </w:rPr>
        <w:t>(individuare le spese corrispondenti all’importo del contributo assegnato)</w:t>
      </w:r>
    </w:p>
    <w:p w:rsidR="00FE17F9" w:rsidRPr="00E8359D" w:rsidRDefault="00E8359D" w:rsidP="00113E0B">
      <w:pPr>
        <w:pStyle w:val="NormaleWeb"/>
        <w:spacing w:before="0" w:beforeAutospacing="0"/>
        <w:rPr>
          <w:sz w:val="20"/>
          <w:szCs w:val="20"/>
        </w:rPr>
      </w:pPr>
      <w:proofErr w:type="spellStart"/>
      <w:r w:rsidRPr="00025D01">
        <w:rPr>
          <w:rFonts w:ascii="Franklin Gothic Book" w:hAnsi="Franklin Gothic Book"/>
          <w:sz w:val="20"/>
          <w:szCs w:val="20"/>
        </w:rPr>
        <w:t>n.b.</w:t>
      </w:r>
      <w:proofErr w:type="spellEnd"/>
      <w:r w:rsidRPr="00025D01">
        <w:rPr>
          <w:rFonts w:ascii="Franklin Gothic Book" w:hAnsi="Franklin Gothic Book"/>
          <w:sz w:val="20"/>
          <w:szCs w:val="20"/>
        </w:rPr>
        <w:t xml:space="preserve"> </w:t>
      </w:r>
      <w:r w:rsidR="00FE17F9" w:rsidRPr="00025D01">
        <w:rPr>
          <w:rFonts w:ascii="Franklin Gothic Book" w:hAnsi="Franklin Gothic Book"/>
          <w:sz w:val="20"/>
          <w:szCs w:val="20"/>
        </w:rPr>
        <w:t>Questo prospetto deve essere integrato con il dettaglio del Prospetto 2 per garantire la coerenza tra spesa rendicontata e documenti allegati</w:t>
      </w:r>
      <w:r w:rsidR="00FE17F9" w:rsidRPr="00E8359D">
        <w:rPr>
          <w:sz w:val="20"/>
          <w:szCs w:val="20"/>
        </w:rPr>
        <w:t>.</w:t>
      </w:r>
    </w:p>
    <w:tbl>
      <w:tblPr>
        <w:tblW w:w="9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276"/>
        <w:gridCol w:w="2098"/>
        <w:gridCol w:w="1973"/>
      </w:tblGrid>
      <w:tr w:rsidR="009421D9" w:rsidTr="00A575EA">
        <w:trPr>
          <w:trHeight w:val="58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9421D9" w:rsidP="00DE3F65">
            <w:pPr>
              <w:pStyle w:val="Titolo"/>
              <w:spacing w:line="240" w:lineRule="atLeast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Soggetto emittente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0314C9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Tipo di documento fiscale 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(es fattura)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EA6CF7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N</w:t>
            </w:r>
            <w:r w:rsidR="000314C9">
              <w:rPr>
                <w:rFonts w:ascii="Franklin Gothic Book" w:hAnsi="Franklin Gothic Book" w:cs="Franklin Gothic Book"/>
                <w:sz w:val="20"/>
              </w:rPr>
              <w:t>umero e data del documento</w:t>
            </w:r>
            <w:r w:rsidRPr="00EA6CF7">
              <w:rPr>
                <w:rFonts w:ascii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A575EA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2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0314C9" w:rsidP="00A575EA">
            <w:pPr>
              <w:pStyle w:val="Titolo"/>
              <w:tabs>
                <w:tab w:val="center" w:pos="558"/>
              </w:tabs>
              <w:spacing w:line="240" w:lineRule="atLeast"/>
              <w:ind w:left="-108" w:hanging="2"/>
              <w:jc w:val="left"/>
              <w:rPr>
                <w:rFonts w:ascii="Franklin Gothic Book" w:hAnsi="Franklin Gothic Book" w:cs="Franklin Gothic Book"/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Descrizione fornitura</w:t>
            </w:r>
            <w:r>
              <w:rPr>
                <w:rFonts w:ascii="Franklin Gothic Book" w:hAnsi="Franklin Gothic Book" w:cs="Franklin Gothic Book"/>
                <w:sz w:val="20"/>
              </w:rPr>
              <w:t xml:space="preserve"> (es. </w:t>
            </w:r>
            <w:r w:rsidR="00A575EA">
              <w:rPr>
                <w:rFonts w:ascii="Franklin Gothic Book" w:hAnsi="Franklin Gothic Book" w:cs="Franklin Gothic Book"/>
                <w:sz w:val="20"/>
              </w:rPr>
              <w:t>S</w:t>
            </w:r>
            <w:r>
              <w:rPr>
                <w:rFonts w:ascii="Franklin Gothic Book" w:hAnsi="Franklin Gothic Book" w:cs="Franklin Gothic Book"/>
                <w:sz w:val="20"/>
              </w:rPr>
              <w:t>ervice</w:t>
            </w:r>
            <w:r w:rsidR="00A575EA">
              <w:rPr>
                <w:rFonts w:ascii="Franklin Gothic Book" w:hAnsi="Franklin Gothic Book" w:cs="Franklin Gothic Book"/>
                <w:sz w:val="20"/>
              </w:rPr>
              <w:t xml:space="preserve"> audio</w:t>
            </w:r>
            <w:r>
              <w:rPr>
                <w:rFonts w:ascii="Franklin Gothic Book" w:hAnsi="Franklin Gothic Book" w:cs="Franklin Gothic Book"/>
                <w:sz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2F7C1D">
            <w:pPr>
              <w:pStyle w:val="Titolo"/>
              <w:snapToGrid w:val="0"/>
              <w:spacing w:line="240" w:lineRule="atLeast"/>
              <w:jc w:val="both"/>
              <w:rPr>
                <w:rFonts w:ascii="Franklin Gothic Book" w:hAnsi="Franklin Gothic Book" w:cs="Franklin Gothic Book"/>
                <w:sz w:val="20"/>
              </w:rPr>
            </w:pPr>
          </w:p>
          <w:p w:rsidR="009421D9" w:rsidRPr="00EA6CF7" w:rsidRDefault="00EA6CF7" w:rsidP="002F7C1D">
            <w:pPr>
              <w:pStyle w:val="Titolo"/>
              <w:spacing w:line="240" w:lineRule="atLeast"/>
              <w:rPr>
                <w:sz w:val="20"/>
              </w:rPr>
            </w:pPr>
            <w:r w:rsidRPr="00EA6CF7">
              <w:rPr>
                <w:rFonts w:ascii="Franklin Gothic Book" w:hAnsi="Franklin Gothic Book" w:cs="Franklin Gothic Book"/>
                <w:sz w:val="20"/>
              </w:rPr>
              <w:t>Importo complessivo</w:t>
            </w:r>
            <w:r w:rsidR="003039F4">
              <w:rPr>
                <w:rFonts w:ascii="Franklin Gothic Book" w:hAnsi="Franklin Gothic Book" w:cs="Franklin Gothic Book"/>
                <w:sz w:val="20"/>
              </w:rPr>
              <w:t xml:space="preserve"> in €</w:t>
            </w: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EA6CF7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F7" w:rsidRPr="00EA6CF7" w:rsidRDefault="00EA6CF7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5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</w:tr>
      <w:tr w:rsidR="009421D9" w:rsidTr="00A575EA">
        <w:trPr>
          <w:trHeight w:val="51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FE17F9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  <w:r w:rsidRPr="00EA6CF7">
              <w:rPr>
                <w:rFonts w:ascii="Franklin Gothic Book" w:hAnsi="Franklin Gothic Book" w:cs="Franklin Gothic Book"/>
                <w:b/>
                <w:sz w:val="18"/>
                <w:szCs w:val="18"/>
              </w:rPr>
              <w:t xml:space="preserve">Totale  </w:t>
            </w:r>
            <w:r w:rsidR="00FE17F9">
              <w:rPr>
                <w:rFonts w:ascii="Franklin Gothic Book" w:hAnsi="Franklin Gothic Book" w:cs="Franklin Gothic Book"/>
                <w:b/>
                <w:sz w:val="18"/>
                <w:szCs w:val="18"/>
              </w:rPr>
              <w:t>spese sostenute e riferite al contributo assegnato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Pr="00EA6CF7" w:rsidRDefault="009421D9" w:rsidP="00EA6CF7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  <w:szCs w:val="18"/>
              </w:rPr>
            </w:pPr>
          </w:p>
        </w:tc>
      </w:tr>
    </w:tbl>
    <w:p w:rsidR="00113E0B" w:rsidRPr="00C17756" w:rsidRDefault="00113E0B" w:rsidP="00113E0B">
      <w:pPr>
        <w:rPr>
          <w:rFonts w:ascii="Franklin Gothic Book" w:hAnsi="Franklin Gothic Book"/>
          <w:sz w:val="22"/>
          <w:szCs w:val="22"/>
          <w:lang w:eastAsia="it-IT"/>
        </w:rPr>
      </w:pPr>
      <w:r w:rsidRPr="00C17756">
        <w:rPr>
          <w:rFonts w:ascii="Franklin Gothic Book" w:hAnsi="Franklin Gothic Book"/>
          <w:sz w:val="22"/>
          <w:szCs w:val="22"/>
          <w:lang w:eastAsia="it-IT"/>
        </w:rPr>
        <w:t>Si ricorda, come previsto nell’Avviso (art. 6.3) che una diminuzione della spesa superiore al 20% comporta un proporzionale ridimensionamento del contributo</w:t>
      </w:r>
    </w:p>
    <w:p w:rsidR="003039F4" w:rsidRPr="00DD0A09" w:rsidRDefault="003039F4" w:rsidP="003039F4">
      <w:pPr>
        <w:pStyle w:val="NormaleWeb"/>
        <w:rPr>
          <w:rFonts w:ascii="Franklin Gothic Book" w:hAnsi="Franklin Gothic Book"/>
        </w:rPr>
      </w:pPr>
      <w:r w:rsidRPr="00DD0A09">
        <w:rPr>
          <w:rStyle w:val="citation-82"/>
          <w:rFonts w:ascii="Franklin Gothic Book" w:hAnsi="Franklin Gothic Book"/>
        </w:rPr>
        <w:t xml:space="preserve">Allegati </w:t>
      </w:r>
      <w:r w:rsidRPr="0049202E">
        <w:rPr>
          <w:rStyle w:val="citation-82"/>
          <w:rFonts w:ascii="Franklin Gothic Book" w:hAnsi="Franklin Gothic Book"/>
          <w:b/>
        </w:rPr>
        <w:t>obbligatori</w:t>
      </w:r>
      <w:r w:rsidR="0049202E">
        <w:rPr>
          <w:rStyle w:val="citation-82"/>
          <w:rFonts w:ascii="Franklin Gothic Book" w:hAnsi="Franklin Gothic Book"/>
        </w:rPr>
        <w:t>:</w:t>
      </w:r>
      <w:r w:rsidRPr="00DD0A09">
        <w:rPr>
          <w:rStyle w:val="citation-82"/>
          <w:rFonts w:ascii="Franklin Gothic Book" w:hAnsi="Franklin Gothic Book"/>
        </w:rPr>
        <w:t xml:space="preserve"> 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81"/>
          <w:rFonts w:ascii="Franklin Gothic Book" w:hAnsi="Franklin Gothic Book"/>
          <w:b/>
          <w:bCs/>
          <w:sz w:val="22"/>
          <w:szCs w:val="22"/>
        </w:rPr>
        <w:t>Relazione finale</w:t>
      </w:r>
      <w:r w:rsidRPr="00010B88">
        <w:rPr>
          <w:rStyle w:val="citation-81"/>
          <w:rFonts w:ascii="Franklin Gothic Book" w:hAnsi="Franklin Gothic Book"/>
          <w:sz w:val="22"/>
          <w:szCs w:val="22"/>
        </w:rPr>
        <w:t xml:space="preserve"> del progetto</w:t>
      </w:r>
      <w:r w:rsidRPr="00010B88">
        <w:rPr>
          <w:rStyle w:val="citation-80"/>
          <w:rFonts w:ascii="Franklin Gothic Book" w:hAnsi="Franklin Gothic Book"/>
          <w:sz w:val="22"/>
          <w:szCs w:val="22"/>
        </w:rPr>
        <w:t>, con dettaglio della programmazione svolta e relazione illustrativa finale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9"/>
          <w:rFonts w:ascii="Franklin Gothic Book" w:hAnsi="Franklin Gothic Book"/>
          <w:sz w:val="22"/>
          <w:szCs w:val="22"/>
        </w:rPr>
        <w:t xml:space="preserve">Dati relativi alla </w:t>
      </w:r>
      <w:r w:rsidRPr="00010B88">
        <w:rPr>
          <w:rStyle w:val="citation-79"/>
          <w:rFonts w:ascii="Franklin Gothic Book" w:hAnsi="Franklin Gothic Book"/>
          <w:b/>
          <w:bCs/>
          <w:sz w:val="22"/>
          <w:szCs w:val="22"/>
        </w:rPr>
        <w:t>partecipazione di pubblico</w:t>
      </w:r>
      <w:r w:rsidRPr="00010B88">
        <w:rPr>
          <w:rStyle w:val="citation-79"/>
          <w:rFonts w:ascii="Franklin Gothic Book" w:hAnsi="Franklin Gothic Book"/>
          <w:sz w:val="22"/>
          <w:szCs w:val="22"/>
        </w:rPr>
        <w:t>, specificati per singo</w:t>
      </w:r>
      <w:r w:rsidR="0092316C">
        <w:rPr>
          <w:rStyle w:val="citation-79"/>
          <w:rFonts w:ascii="Franklin Gothic Book" w:hAnsi="Franklin Gothic Book"/>
          <w:sz w:val="22"/>
          <w:szCs w:val="22"/>
        </w:rPr>
        <w:t>lo evento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8"/>
          <w:rFonts w:ascii="Franklin Gothic Book" w:eastAsiaTheme="majorEastAsia" w:hAnsi="Franklin Gothic Book"/>
          <w:sz w:val="22"/>
          <w:szCs w:val="22"/>
        </w:rPr>
        <w:t>Materiale promozionale e documentazione video e/o fotografica</w:t>
      </w:r>
    </w:p>
    <w:p w:rsidR="003039F4" w:rsidRPr="00010B88" w:rsidRDefault="003039F4" w:rsidP="003039F4">
      <w:pPr>
        <w:pStyle w:val="NormaleWeb"/>
        <w:numPr>
          <w:ilvl w:val="0"/>
          <w:numId w:val="18"/>
        </w:numPr>
        <w:rPr>
          <w:rFonts w:ascii="Franklin Gothic Book" w:hAnsi="Franklin Gothic Book"/>
          <w:sz w:val="22"/>
          <w:szCs w:val="22"/>
        </w:rPr>
      </w:pPr>
      <w:r w:rsidRPr="00010B88">
        <w:rPr>
          <w:rStyle w:val="citation-77"/>
          <w:rFonts w:ascii="Franklin Gothic Book" w:hAnsi="Franklin Gothic Book"/>
          <w:sz w:val="22"/>
          <w:szCs w:val="22"/>
        </w:rPr>
        <w:t>Copia dei documenti fiscali per un importo almeno pari a quello del contributo assegnato e comprova dell’avvenuto pagamento</w:t>
      </w:r>
      <w:r w:rsidR="00695441">
        <w:rPr>
          <w:rFonts w:ascii="Franklin Gothic Book" w:hAnsi="Franklin Gothic Book"/>
          <w:sz w:val="22"/>
          <w:szCs w:val="22"/>
        </w:rPr>
        <w:t>.</w:t>
      </w:r>
    </w:p>
    <w:p w:rsidR="009527A6" w:rsidRPr="00025D01" w:rsidRDefault="00025D01" w:rsidP="009527A6">
      <w:pPr>
        <w:rPr>
          <w:rStyle w:val="citation-82"/>
          <w:rFonts w:ascii="Franklin Gothic Book" w:hAnsi="Franklin Gothic Book"/>
          <w:lang w:eastAsia="it-IT"/>
        </w:rPr>
      </w:pPr>
      <w:r w:rsidRPr="00025D01">
        <w:rPr>
          <w:rStyle w:val="citation-82"/>
          <w:rFonts w:ascii="Franklin Gothic Book" w:hAnsi="Franklin Gothic Book"/>
        </w:rPr>
        <w:t>L'Amministrazione comunale si riserva la facoltà di richiedere a qualsiasi soggetto beneficiario l'esibizione di tutta la documentazione amministrativa, contabile e fiscale (art. 6.2)</w:t>
      </w:r>
    </w:p>
    <w:p w:rsidR="004A7226" w:rsidRDefault="004A7226" w:rsidP="004A7226">
      <w:pPr>
        <w:ind w:left="540" w:hanging="540"/>
        <w:jc w:val="both"/>
        <w:rPr>
          <w:rFonts w:ascii="Arial" w:hAnsi="Arial" w:cs="Arial"/>
          <w:sz w:val="22"/>
        </w:rPr>
      </w:pPr>
    </w:p>
    <w:p w:rsidR="00025D01" w:rsidRDefault="00025D01" w:rsidP="004A7226">
      <w:pPr>
        <w:ind w:left="540" w:hanging="540"/>
        <w:jc w:val="both"/>
        <w:rPr>
          <w:rFonts w:ascii="Arial" w:hAnsi="Arial" w:cs="Arial"/>
          <w:sz w:val="22"/>
        </w:rPr>
      </w:pPr>
    </w:p>
    <w:p w:rsidR="004A7226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ab/>
        <w:t>Luogo e data</w:t>
      </w:r>
      <w:r>
        <w:rPr>
          <w:rFonts w:ascii="Arial" w:hAnsi="Arial" w:cs="Arial"/>
          <w:sz w:val="20"/>
        </w:rPr>
        <w:tab/>
        <w:t xml:space="preserve">Firma del legale </w:t>
      </w:r>
      <w:r>
        <w:rPr>
          <w:rFonts w:ascii="Arial" w:hAnsi="Arial" w:cs="Arial"/>
          <w:sz w:val="20"/>
          <w:szCs w:val="18"/>
        </w:rPr>
        <w:t>rappresentante</w:t>
      </w: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16"/>
          <w:szCs w:val="16"/>
        </w:rPr>
      </w:pPr>
    </w:p>
    <w:p w:rsidR="004A7226" w:rsidRPr="001F0AA7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0"/>
          <w:szCs w:val="18"/>
        </w:rPr>
        <w:tab/>
        <w:t>_____________________________</w:t>
      </w:r>
      <w:r>
        <w:rPr>
          <w:rFonts w:ascii="Arial" w:hAnsi="Arial" w:cs="Arial"/>
          <w:b/>
          <w:sz w:val="20"/>
          <w:szCs w:val="18"/>
        </w:rPr>
        <w:tab/>
        <w:t>_____________________________</w:t>
      </w:r>
    </w:p>
    <w:p w:rsidR="004A7226" w:rsidRPr="001F0AA7" w:rsidRDefault="004A7226" w:rsidP="004A7226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 xml:space="preserve">Si allega documento d’identità in corso di validità 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br/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del sottoscrivente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t xml:space="preserve"> </w:t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(in caso di firma autografa)</w:t>
      </w:r>
    </w:p>
    <w:p w:rsidR="004A7226" w:rsidRDefault="004A7226" w:rsidP="004A7226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Arial" w:hAnsi="Arial" w:cs="Arial"/>
          <w:b/>
          <w:sz w:val="20"/>
          <w:szCs w:val="18"/>
        </w:rPr>
      </w:pPr>
    </w:p>
    <w:p w:rsidR="00DE3F65" w:rsidRDefault="00DE3F65" w:rsidP="00DE3F65"/>
    <w:p w:rsidR="00DE3F65" w:rsidRDefault="00DE3F65" w:rsidP="00DE3F65"/>
    <w:p w:rsidR="00DE3F65" w:rsidRDefault="00DE3F65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</w:t>
      </w:r>
      <w:r w:rsidR="00DE3F65">
        <w:rPr>
          <w:rFonts w:ascii="Franklin Gothic Book" w:hAnsi="Franklin Gothic Book" w:cs="Franklin Gothic Book"/>
          <w:b w:val="0"/>
          <w:sz w:val="22"/>
          <w:szCs w:val="22"/>
        </w:rPr>
        <w:t>_______________________________</w:t>
      </w: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proofErr w:type="spellStart"/>
      <w:r>
        <w:rPr>
          <w:rFonts w:ascii="Franklin Gothic Book" w:hAnsi="Franklin Gothic Book" w:cs="Franklin Gothic Book"/>
          <w:sz w:val="20"/>
        </w:rPr>
        <w:t>D.Lgs.</w:t>
      </w:r>
      <w:proofErr w:type="spellEnd"/>
      <w:r>
        <w:rPr>
          <w:rFonts w:ascii="Franklin Gothic Book" w:hAnsi="Franklin Gothic Book" w:cs="Franklin Gothic Book"/>
          <w:sz w:val="20"/>
        </w:rPr>
        <w:t xml:space="preserve"> 196/2003 (Codice sulla Privacy)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 38 comma 3 del D.P.R. 445 del 28.12.2000 (T.U. pubblicato sulla G.U. n.42 del 20.02.2001)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</w:t>
      </w:r>
      <w:r>
        <w:rPr>
          <w:rFonts w:ascii="Franklin Gothic Book" w:hAnsi="Franklin Gothic Book" w:cs="Franklin Gothic Book"/>
          <w:b w:val="0"/>
          <w:sz w:val="18"/>
          <w:szCs w:val="18"/>
          <w:u w:val="single"/>
        </w:rPr>
        <w:t>un documento di identità del sottoscrittore.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copia fotostatica del documento è inserita nel fascicolo. Le istanze e la copia fotostatica del documento di identità possono essere inviate per via telematica.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19 bis D.P.R. 445 del 28.12.2000 come modificato dalla L. n. 3 del 16.1.2003 art. 15 (norma di semplificazione)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Sect="00113E0B">
      <w:footerReference w:type="default" r:id="rId8"/>
      <w:pgSz w:w="11906" w:h="16838"/>
      <w:pgMar w:top="851" w:right="849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CD" w:rsidRDefault="00444ECD" w:rsidP="00444ECD">
      <w:r>
        <w:separator/>
      </w:r>
    </w:p>
  </w:endnote>
  <w:endnote w:type="continuationSeparator" w:id="0">
    <w:p w:rsidR="00444ECD" w:rsidRDefault="00444ECD" w:rsidP="004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70344"/>
      <w:docPartObj>
        <w:docPartGallery w:val="Page Numbers (Bottom of Page)"/>
        <w:docPartUnique/>
      </w:docPartObj>
    </w:sdtPr>
    <w:sdtEndPr/>
    <w:sdtContent>
      <w:p w:rsidR="00444ECD" w:rsidRDefault="00444E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0B">
          <w:rPr>
            <w:noProof/>
          </w:rPr>
          <w:t>3</w:t>
        </w:r>
        <w:r>
          <w:fldChar w:fldCharType="end"/>
        </w:r>
      </w:p>
    </w:sdtContent>
  </w:sdt>
  <w:p w:rsidR="00444ECD" w:rsidRDefault="00444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CD" w:rsidRDefault="00444ECD" w:rsidP="00444ECD">
      <w:r>
        <w:separator/>
      </w:r>
    </w:p>
  </w:footnote>
  <w:footnote w:type="continuationSeparator" w:id="0">
    <w:p w:rsidR="00444ECD" w:rsidRDefault="00444ECD" w:rsidP="0044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742DD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69BF"/>
    <w:multiLevelType w:val="hybridMultilevel"/>
    <w:tmpl w:val="D7706A64"/>
    <w:lvl w:ilvl="0" w:tplc="792C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996"/>
    <w:multiLevelType w:val="hybridMultilevel"/>
    <w:tmpl w:val="CF825AF2"/>
    <w:lvl w:ilvl="0" w:tplc="CFEC20AE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D3218"/>
    <w:multiLevelType w:val="hybridMultilevel"/>
    <w:tmpl w:val="007E519E"/>
    <w:lvl w:ilvl="0" w:tplc="E07C9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987"/>
    <w:multiLevelType w:val="hybridMultilevel"/>
    <w:tmpl w:val="F4EA64CC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A69D8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10C8"/>
    <w:multiLevelType w:val="multilevel"/>
    <w:tmpl w:val="E19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40C7D"/>
    <w:multiLevelType w:val="hybridMultilevel"/>
    <w:tmpl w:val="519E89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7"/>
  </w:num>
  <w:num w:numId="12">
    <w:abstractNumId w:val="16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05DB3"/>
    <w:rsid w:val="00010B88"/>
    <w:rsid w:val="0001409A"/>
    <w:rsid w:val="00025D01"/>
    <w:rsid w:val="000314C9"/>
    <w:rsid w:val="0006469B"/>
    <w:rsid w:val="000A31A2"/>
    <w:rsid w:val="000A6CF1"/>
    <w:rsid w:val="000B1F0D"/>
    <w:rsid w:val="000B5FC4"/>
    <w:rsid w:val="000C46A2"/>
    <w:rsid w:val="00112EA3"/>
    <w:rsid w:val="00113E0B"/>
    <w:rsid w:val="00163D13"/>
    <w:rsid w:val="0018007C"/>
    <w:rsid w:val="00184909"/>
    <w:rsid w:val="001E55BA"/>
    <w:rsid w:val="00216150"/>
    <w:rsid w:val="00233754"/>
    <w:rsid w:val="0027127D"/>
    <w:rsid w:val="0028731B"/>
    <w:rsid w:val="002B67C7"/>
    <w:rsid w:val="002F7C1D"/>
    <w:rsid w:val="003037B2"/>
    <w:rsid w:val="003039F4"/>
    <w:rsid w:val="00335529"/>
    <w:rsid w:val="00343087"/>
    <w:rsid w:val="00360001"/>
    <w:rsid w:val="003651F2"/>
    <w:rsid w:val="003F7392"/>
    <w:rsid w:val="00444ECD"/>
    <w:rsid w:val="00453A2F"/>
    <w:rsid w:val="0049202E"/>
    <w:rsid w:val="00496C0A"/>
    <w:rsid w:val="004A7226"/>
    <w:rsid w:val="004B4178"/>
    <w:rsid w:val="00510E0C"/>
    <w:rsid w:val="00536D3E"/>
    <w:rsid w:val="00542E8C"/>
    <w:rsid w:val="00571548"/>
    <w:rsid w:val="005A131F"/>
    <w:rsid w:val="005C0E1A"/>
    <w:rsid w:val="005E492A"/>
    <w:rsid w:val="006064DE"/>
    <w:rsid w:val="006135E0"/>
    <w:rsid w:val="0063620F"/>
    <w:rsid w:val="00660168"/>
    <w:rsid w:val="00695441"/>
    <w:rsid w:val="00721B12"/>
    <w:rsid w:val="007641CD"/>
    <w:rsid w:val="00774AAB"/>
    <w:rsid w:val="00774D1F"/>
    <w:rsid w:val="00786CF4"/>
    <w:rsid w:val="007B2607"/>
    <w:rsid w:val="007F1F8A"/>
    <w:rsid w:val="007F49EA"/>
    <w:rsid w:val="008050EE"/>
    <w:rsid w:val="008235BE"/>
    <w:rsid w:val="00877D9B"/>
    <w:rsid w:val="008D4CCC"/>
    <w:rsid w:val="0090787F"/>
    <w:rsid w:val="0092316C"/>
    <w:rsid w:val="009421D9"/>
    <w:rsid w:val="009527A6"/>
    <w:rsid w:val="00991F40"/>
    <w:rsid w:val="009E502E"/>
    <w:rsid w:val="00A56BF3"/>
    <w:rsid w:val="00A575EA"/>
    <w:rsid w:val="00A92A98"/>
    <w:rsid w:val="00AB3EA4"/>
    <w:rsid w:val="00AF258B"/>
    <w:rsid w:val="00B63FFF"/>
    <w:rsid w:val="00BF1DED"/>
    <w:rsid w:val="00BF6B52"/>
    <w:rsid w:val="00C15822"/>
    <w:rsid w:val="00C17756"/>
    <w:rsid w:val="00C37E1B"/>
    <w:rsid w:val="00C45B55"/>
    <w:rsid w:val="00C6708B"/>
    <w:rsid w:val="00C85CD3"/>
    <w:rsid w:val="00CB28A4"/>
    <w:rsid w:val="00CC6F1A"/>
    <w:rsid w:val="00CF1F76"/>
    <w:rsid w:val="00D03845"/>
    <w:rsid w:val="00D04DCA"/>
    <w:rsid w:val="00D110DB"/>
    <w:rsid w:val="00D14814"/>
    <w:rsid w:val="00D153F5"/>
    <w:rsid w:val="00D30457"/>
    <w:rsid w:val="00D41F23"/>
    <w:rsid w:val="00D66E02"/>
    <w:rsid w:val="00D7304F"/>
    <w:rsid w:val="00DB519F"/>
    <w:rsid w:val="00DD0A09"/>
    <w:rsid w:val="00DE3F65"/>
    <w:rsid w:val="00DF542D"/>
    <w:rsid w:val="00DF7FA7"/>
    <w:rsid w:val="00E23FAC"/>
    <w:rsid w:val="00E637EA"/>
    <w:rsid w:val="00E8359D"/>
    <w:rsid w:val="00EA6CF7"/>
    <w:rsid w:val="00F22AD4"/>
    <w:rsid w:val="00FE17F9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0ABB8B"/>
  <w15:docId w15:val="{9AED86C0-A2FD-4195-BE08-093EF30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5">
    <w:name w:val="WW8Num1z5"/>
    <w:rsid w:val="00444ECD"/>
  </w:style>
  <w:style w:type="paragraph" w:customStyle="1" w:styleId="Testo">
    <w:name w:val="Testo"/>
    <w:basedOn w:val="Didascalia"/>
    <w:rsid w:val="00444ECD"/>
    <w:pPr>
      <w:spacing w:after="0"/>
      <w:jc w:val="both"/>
    </w:pPr>
    <w:rPr>
      <w:b/>
      <w:i w:val="0"/>
      <w:iCs w:val="0"/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4ECD"/>
    <w:pPr>
      <w:spacing w:after="200"/>
    </w:pPr>
    <w:rPr>
      <w:i/>
      <w:iCs/>
      <w:color w:val="1F497D" w:themeColor="text2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44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0787F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itation-82">
    <w:name w:val="citation-82"/>
    <w:basedOn w:val="Carpredefinitoparagrafo"/>
    <w:rsid w:val="003039F4"/>
  </w:style>
  <w:style w:type="character" w:customStyle="1" w:styleId="citation-81">
    <w:name w:val="citation-81"/>
    <w:basedOn w:val="Carpredefinitoparagrafo"/>
    <w:rsid w:val="003039F4"/>
  </w:style>
  <w:style w:type="character" w:customStyle="1" w:styleId="citation-80">
    <w:name w:val="citation-80"/>
    <w:basedOn w:val="Carpredefinitoparagrafo"/>
    <w:rsid w:val="003039F4"/>
  </w:style>
  <w:style w:type="character" w:customStyle="1" w:styleId="citation-79">
    <w:name w:val="citation-79"/>
    <w:basedOn w:val="Carpredefinitoparagrafo"/>
    <w:rsid w:val="003039F4"/>
  </w:style>
  <w:style w:type="character" w:customStyle="1" w:styleId="citation-78">
    <w:name w:val="citation-78"/>
    <w:basedOn w:val="Carpredefinitoparagrafo"/>
    <w:rsid w:val="003039F4"/>
  </w:style>
  <w:style w:type="character" w:customStyle="1" w:styleId="citation-77">
    <w:name w:val="citation-77"/>
    <w:basedOn w:val="Carpredefinitoparagrafo"/>
    <w:rsid w:val="003039F4"/>
  </w:style>
  <w:style w:type="character" w:customStyle="1" w:styleId="citation-76">
    <w:name w:val="citation-76"/>
    <w:basedOn w:val="Carpredefinitoparagrafo"/>
    <w:rsid w:val="0030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5A1A40-082E-4E1D-9BE4-43AB14AA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23</cp:revision>
  <cp:lastPrinted>2025-08-25T12:50:00Z</cp:lastPrinted>
  <dcterms:created xsi:type="dcterms:W3CDTF">2025-11-17T15:57:00Z</dcterms:created>
  <dcterms:modified xsi:type="dcterms:W3CDTF">2025-12-01T16:38:00Z</dcterms:modified>
</cp:coreProperties>
</file>